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10" w:type="dxa"/>
        <w:tblCellMar>
          <w:left w:w="10" w:type="dxa"/>
          <w:right w:w="10" w:type="dxa"/>
        </w:tblCellMar>
        <w:tblLook w:val="04A0" w:firstRow="1" w:lastRow="0" w:firstColumn="1" w:lastColumn="0" w:noHBand="0" w:noVBand="1"/>
      </w:tblPr>
      <w:tblGrid>
        <w:gridCol w:w="1601"/>
        <w:gridCol w:w="6017"/>
        <w:gridCol w:w="2040"/>
      </w:tblGrid>
      <w:tr w:rsidR="00D12255" w:rsidTr="006A715A">
        <w:trPr>
          <w:trHeight w:val="2073"/>
        </w:trPr>
        <w:tc>
          <w:tcPr>
            <w:tcW w:w="829" w:type="pct"/>
            <w:tcBorders>
              <w:top w:val="single" w:sz="4" w:space="0" w:color="000000"/>
              <w:left w:val="single" w:sz="4" w:space="0" w:color="000000"/>
              <w:bottom w:val="single" w:sz="4" w:space="0" w:color="000000"/>
              <w:right w:val="nil"/>
            </w:tcBorders>
            <w:shd w:val="clear" w:color="auto" w:fill="FFFFFF"/>
            <w:hideMark/>
          </w:tcPr>
          <w:p w:rsidR="00D12255" w:rsidRDefault="00D12255" w:rsidP="006A715A">
            <w:pPr>
              <w:spacing w:after="240"/>
              <w:jc w:val="both"/>
              <w:rPr>
                <w:rFonts w:ascii="Garamond" w:eastAsia="Calibri" w:hAnsi="Garamond" w:cstheme="minorHAnsi"/>
                <w:color w:val="00000A"/>
                <w:kern w:val="2"/>
                <w:szCs w:val="22"/>
                <w:lang w:eastAsia="hi-IN" w:bidi="hi-IN"/>
              </w:rPr>
            </w:pPr>
            <w:r>
              <w:rPr>
                <w:rFonts w:ascii="Garamond" w:hAnsi="Garamond" w:cstheme="minorHAnsi"/>
                <w:noProof/>
              </w:rPr>
              <w:drawing>
                <wp:inline distT="0" distB="0" distL="0" distR="0" wp14:anchorId="4D79B0ED" wp14:editId="50855ECB">
                  <wp:extent cx="980237" cy="125821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0440" cy="1258476"/>
                          </a:xfrm>
                          <a:prstGeom prst="rect">
                            <a:avLst/>
                          </a:prstGeom>
                          <a:noFill/>
                          <a:ln>
                            <a:noFill/>
                          </a:ln>
                        </pic:spPr>
                      </pic:pic>
                    </a:graphicData>
                  </a:graphic>
                </wp:inline>
              </w:drawing>
            </w:r>
          </w:p>
        </w:tc>
        <w:tc>
          <w:tcPr>
            <w:tcW w:w="3115" w:type="pct"/>
            <w:tcBorders>
              <w:top w:val="single" w:sz="4" w:space="0" w:color="000000"/>
              <w:left w:val="single" w:sz="4" w:space="0" w:color="000000"/>
              <w:bottom w:val="single" w:sz="4" w:space="0" w:color="000000"/>
              <w:right w:val="nil"/>
            </w:tcBorders>
            <w:shd w:val="clear" w:color="auto" w:fill="FFFFFF"/>
            <w:hideMark/>
          </w:tcPr>
          <w:p w:rsidR="00D12255" w:rsidRDefault="00D12255" w:rsidP="006A715A">
            <w:pPr>
              <w:jc w:val="center"/>
              <w:rPr>
                <w:rFonts w:ascii="Garamond" w:hAnsi="Garamond" w:cstheme="minorHAnsi"/>
                <w:sz w:val="44"/>
                <w:szCs w:val="44"/>
              </w:rPr>
            </w:pPr>
            <w:r>
              <w:rPr>
                <w:rFonts w:ascii="Garamond" w:hAnsi="Garamond" w:cstheme="minorHAnsi"/>
                <w:sz w:val="44"/>
                <w:szCs w:val="44"/>
              </w:rPr>
              <w:t>Comune di CAIAZZO</w:t>
            </w:r>
          </w:p>
          <w:p w:rsidR="00D12255" w:rsidRDefault="00D12255" w:rsidP="006A715A">
            <w:pPr>
              <w:jc w:val="center"/>
              <w:rPr>
                <w:rFonts w:ascii="Garamond" w:hAnsi="Garamond" w:cstheme="minorHAnsi"/>
                <w:sz w:val="28"/>
                <w:szCs w:val="28"/>
              </w:rPr>
            </w:pPr>
            <w:r>
              <w:rPr>
                <w:rFonts w:ascii="Garamond" w:hAnsi="Garamond" w:cstheme="minorHAnsi"/>
                <w:sz w:val="28"/>
                <w:szCs w:val="28"/>
              </w:rPr>
              <w:t>PROVINCIA DI CASERTA</w:t>
            </w:r>
          </w:p>
          <w:p w:rsidR="00D12255" w:rsidRDefault="00D12255" w:rsidP="006A715A">
            <w:pPr>
              <w:ind w:left="249" w:right="142"/>
              <w:jc w:val="center"/>
              <w:rPr>
                <w:rFonts w:ascii="Garamond" w:hAnsi="Garamond" w:cstheme="minorHAnsi"/>
                <w:sz w:val="20"/>
              </w:rPr>
            </w:pPr>
            <w:r>
              <w:rPr>
                <w:rFonts w:ascii="Garamond" w:hAnsi="Garamond" w:cstheme="minorHAnsi"/>
                <w:sz w:val="20"/>
              </w:rPr>
              <w:t xml:space="preserve">SERVIZIO Tecnico </w:t>
            </w:r>
          </w:p>
          <w:p w:rsidR="00D12255" w:rsidRDefault="00D12255" w:rsidP="006A715A">
            <w:pPr>
              <w:ind w:left="249" w:right="142"/>
              <w:jc w:val="center"/>
              <w:rPr>
                <w:rFonts w:ascii="Garamond" w:hAnsi="Garamond" w:cstheme="minorHAnsi"/>
                <w:sz w:val="16"/>
                <w:szCs w:val="16"/>
              </w:rPr>
            </w:pPr>
            <w:r>
              <w:rPr>
                <w:rFonts w:ascii="Garamond" w:hAnsi="Garamond" w:cstheme="minorHAnsi"/>
                <w:sz w:val="16"/>
                <w:szCs w:val="16"/>
              </w:rPr>
              <w:t xml:space="preserve">PIAZZETTA MARTIRI CAIATINI N. 1 </w:t>
            </w:r>
          </w:p>
          <w:p w:rsidR="00D12255" w:rsidRDefault="00D12255" w:rsidP="006A715A">
            <w:pPr>
              <w:ind w:left="249" w:right="142"/>
              <w:jc w:val="center"/>
              <w:rPr>
                <w:rFonts w:ascii="Garamond" w:hAnsi="Garamond" w:cstheme="minorHAnsi"/>
                <w:sz w:val="16"/>
                <w:szCs w:val="16"/>
              </w:rPr>
            </w:pPr>
            <w:r>
              <w:rPr>
                <w:rFonts w:ascii="Garamond" w:hAnsi="Garamond" w:cstheme="minorHAnsi"/>
                <w:sz w:val="16"/>
                <w:szCs w:val="16"/>
              </w:rPr>
              <w:t xml:space="preserve">81013 CAIAZZO CE </w:t>
            </w:r>
            <w:r w:rsidRPr="00985832">
              <w:rPr>
                <w:rFonts w:ascii="Garamond" w:hAnsi="Garamond" w:cstheme="minorHAnsi"/>
                <w:sz w:val="16"/>
                <w:szCs w:val="16"/>
              </w:rPr>
              <w:t>Tel. +390823615727</w:t>
            </w:r>
          </w:p>
          <w:p w:rsidR="00D12255" w:rsidRDefault="00D12255" w:rsidP="006A715A">
            <w:pPr>
              <w:ind w:left="249" w:right="142"/>
              <w:jc w:val="center"/>
              <w:rPr>
                <w:rFonts w:ascii="Garamond" w:hAnsi="Garamond" w:cstheme="minorHAnsi"/>
                <w:sz w:val="18"/>
                <w:szCs w:val="18"/>
              </w:rPr>
            </w:pPr>
            <w:r>
              <w:rPr>
                <w:rFonts w:ascii="Garamond" w:hAnsi="Garamond" w:cstheme="minorHAnsi"/>
                <w:sz w:val="18"/>
                <w:szCs w:val="18"/>
              </w:rPr>
              <w:t>P.IVA 00284410610  C.F. 82000330611</w:t>
            </w:r>
          </w:p>
          <w:p w:rsidR="00E55F5C" w:rsidRDefault="00D12255" w:rsidP="00E55F5C">
            <w:pPr>
              <w:ind w:left="249" w:right="142"/>
              <w:jc w:val="center"/>
              <w:rPr>
                <w:rFonts w:ascii="Garamond" w:hAnsi="Garamond" w:cstheme="minorHAnsi"/>
                <w:sz w:val="18"/>
                <w:szCs w:val="18"/>
              </w:rPr>
            </w:pPr>
            <w:r>
              <w:rPr>
                <w:rFonts w:ascii="Garamond" w:hAnsi="Garamond" w:cstheme="minorHAnsi"/>
                <w:sz w:val="18"/>
                <w:szCs w:val="18"/>
              </w:rPr>
              <w:t xml:space="preserve">PEC: </w:t>
            </w:r>
            <w:hyperlink r:id="rId7" w:history="1">
              <w:r w:rsidR="00E55F5C" w:rsidRPr="008C20E1">
                <w:rPr>
                  <w:rStyle w:val="Collegamentoipertestuale"/>
                  <w:rFonts w:ascii="Garamond" w:hAnsi="Garamond" w:cstheme="minorHAnsi"/>
                  <w:sz w:val="18"/>
                  <w:szCs w:val="18"/>
                </w:rPr>
                <w:t>settorelavoripubblici@pec.comune.caiazzo.ce.it</w:t>
              </w:r>
            </w:hyperlink>
          </w:p>
          <w:p w:rsidR="00D12255" w:rsidRDefault="00E55F5C" w:rsidP="006A715A">
            <w:pPr>
              <w:ind w:left="249" w:right="142"/>
              <w:jc w:val="center"/>
              <w:rPr>
                <w:rFonts w:ascii="Garamond" w:hAnsi="Garamond" w:cstheme="minorHAnsi"/>
                <w:sz w:val="18"/>
                <w:szCs w:val="18"/>
              </w:rPr>
            </w:pPr>
            <w:r w:rsidRPr="00E55F5C">
              <w:rPr>
                <w:rFonts w:ascii="Garamond" w:hAnsi="Garamond" w:cstheme="minorHAnsi"/>
                <w:sz w:val="18"/>
                <w:szCs w:val="18"/>
              </w:rPr>
              <w:t>Mail:</w:t>
            </w:r>
            <w:r>
              <w:t xml:space="preserve"> </w:t>
            </w:r>
            <w:hyperlink r:id="rId8" w:history="1">
              <w:r w:rsidRPr="00572A1C">
                <w:rPr>
                  <w:rStyle w:val="Collegamentoipertestuale"/>
                  <w:rFonts w:ascii="Garamond" w:hAnsi="Garamond" w:cstheme="minorHAnsi"/>
                  <w:sz w:val="18"/>
                  <w:szCs w:val="18"/>
                </w:rPr>
                <w:t>lavoripubblici@comune.caiazzo.ce.it</w:t>
              </w:r>
            </w:hyperlink>
          </w:p>
          <w:p w:rsidR="00D12255" w:rsidRDefault="00D12255" w:rsidP="006A715A">
            <w:pPr>
              <w:ind w:left="249" w:right="142"/>
              <w:jc w:val="center"/>
              <w:rPr>
                <w:rFonts w:ascii="Garamond" w:eastAsia="Calibri" w:hAnsi="Garamond" w:cstheme="minorHAnsi"/>
                <w:b/>
                <w:color w:val="00000A"/>
                <w:kern w:val="2"/>
                <w:szCs w:val="22"/>
                <w:lang w:eastAsia="hi-IN" w:bidi="hi-IN"/>
              </w:rPr>
            </w:pPr>
            <w:r w:rsidRPr="00F147EA">
              <w:rPr>
                <w:rStyle w:val="Collegamentoipertestuale"/>
                <w:rFonts w:ascii="Garamond" w:hAnsi="Garamond" w:cs="Calibri"/>
                <w:szCs w:val="22"/>
              </w:rPr>
              <w:t>http://www.</w:t>
            </w:r>
            <w:r>
              <w:rPr>
                <w:rStyle w:val="Collegamentoipertestuale"/>
                <w:rFonts w:ascii="Garamond" w:hAnsi="Garamond" w:cs="Calibri"/>
                <w:szCs w:val="22"/>
              </w:rPr>
              <w:t>caiazzo.gov</w:t>
            </w:r>
            <w:r w:rsidRPr="00F147EA">
              <w:rPr>
                <w:rStyle w:val="Collegamentoipertestuale"/>
                <w:rFonts w:ascii="Garamond" w:hAnsi="Garamond" w:cs="Calibri"/>
                <w:szCs w:val="22"/>
              </w:rPr>
              <w:t>.it/</w:t>
            </w:r>
          </w:p>
        </w:tc>
        <w:tc>
          <w:tcPr>
            <w:tcW w:w="1056" w:type="pct"/>
            <w:tcBorders>
              <w:top w:val="single" w:sz="4" w:space="0" w:color="000000"/>
              <w:left w:val="single" w:sz="4" w:space="0" w:color="000000"/>
              <w:bottom w:val="single" w:sz="4" w:space="0" w:color="000000"/>
              <w:right w:val="single" w:sz="4" w:space="0" w:color="000000"/>
            </w:tcBorders>
            <w:shd w:val="clear" w:color="auto" w:fill="FFFFFF"/>
          </w:tcPr>
          <w:p w:rsidR="00D12255" w:rsidRDefault="00D12255" w:rsidP="006A715A">
            <w:pPr>
              <w:spacing w:after="240"/>
              <w:jc w:val="center"/>
              <w:rPr>
                <w:rFonts w:ascii="Garamond" w:hAnsi="Garamond" w:cstheme="minorHAnsi"/>
                <w:noProof/>
                <w:sz w:val="24"/>
                <w:szCs w:val="24"/>
              </w:rPr>
            </w:pPr>
          </w:p>
          <w:p w:rsidR="00D12255" w:rsidRDefault="00D12255" w:rsidP="006A715A">
            <w:pPr>
              <w:spacing w:after="240"/>
              <w:jc w:val="center"/>
              <w:rPr>
                <w:rFonts w:ascii="Garamond" w:eastAsia="SimSun" w:hAnsi="Garamond" w:cstheme="minorHAnsi"/>
                <w:color w:val="00000A"/>
                <w:kern w:val="2"/>
                <w:szCs w:val="22"/>
                <w:lang w:val="en-US" w:eastAsia="hi-IN" w:bidi="hi-IN"/>
              </w:rPr>
            </w:pPr>
          </w:p>
        </w:tc>
      </w:tr>
    </w:tbl>
    <w:p w:rsidR="007F262D" w:rsidRDefault="006F5EBB" w:rsidP="007F262D">
      <w:pPr>
        <w:tabs>
          <w:tab w:val="left" w:pos="1120"/>
          <w:tab w:val="left" w:pos="1300"/>
          <w:tab w:val="left" w:pos="1640"/>
        </w:tabs>
        <w:ind w:left="284" w:right="-142"/>
        <w:jc w:val="right"/>
        <w:rPr>
          <w:rFonts w:ascii="Calibri" w:hAnsi="Calibri" w:cs="Calibri"/>
          <w:b/>
        </w:rPr>
      </w:pPr>
      <w:r>
        <w:rPr>
          <w:rFonts w:ascii="Calibri" w:hAnsi="Calibri" w:cs="Calibri"/>
          <w:b/>
          <w:sz w:val="28"/>
          <w:szCs w:val="28"/>
        </w:rPr>
        <w:t>ALLEGATO</w:t>
      </w:r>
      <w:r w:rsidR="007F262D" w:rsidRPr="001322E8">
        <w:rPr>
          <w:rFonts w:ascii="Calibri" w:hAnsi="Calibri" w:cs="Calibri"/>
          <w:b/>
          <w:sz w:val="28"/>
          <w:szCs w:val="28"/>
        </w:rPr>
        <w:t xml:space="preserve"> B</w:t>
      </w:r>
    </w:p>
    <w:p w:rsidR="00D12255" w:rsidRDefault="00D12255" w:rsidP="00BA1CAE">
      <w:pPr>
        <w:tabs>
          <w:tab w:val="left" w:pos="1120"/>
          <w:tab w:val="left" w:pos="1300"/>
          <w:tab w:val="left" w:pos="1640"/>
        </w:tabs>
        <w:ind w:left="284" w:right="-142"/>
        <w:jc w:val="right"/>
        <w:rPr>
          <w:rFonts w:ascii="Calibri" w:hAnsi="Calibri" w:cs="Calibri"/>
          <w:b/>
          <w:sz w:val="28"/>
          <w:szCs w:val="28"/>
        </w:rPr>
      </w:pPr>
    </w:p>
    <w:p w:rsidR="00BA1CAE" w:rsidRPr="001322E8" w:rsidRDefault="00BA1CAE" w:rsidP="00BA1CAE">
      <w:pPr>
        <w:tabs>
          <w:tab w:val="left" w:pos="1120"/>
          <w:tab w:val="left" w:pos="1300"/>
          <w:tab w:val="left" w:pos="1640"/>
        </w:tabs>
        <w:ind w:left="284" w:right="-142"/>
        <w:jc w:val="center"/>
        <w:rPr>
          <w:rFonts w:ascii="Calibri" w:hAnsi="Calibri" w:cs="Calibri"/>
          <w:b/>
          <w:sz w:val="28"/>
          <w:szCs w:val="28"/>
        </w:rPr>
      </w:pPr>
      <w:r w:rsidRPr="001322E8">
        <w:rPr>
          <w:rFonts w:ascii="Calibri" w:hAnsi="Calibri" w:cs="Calibri"/>
          <w:b/>
        </w:rPr>
        <w:t xml:space="preserve">DICHIARAZIONE A CORREDO DELL’OFFERTA                               </w:t>
      </w:r>
    </w:p>
    <w:p w:rsidR="00BA1CAE" w:rsidRDefault="00BA1CAE" w:rsidP="00BA1CAE">
      <w:pPr>
        <w:ind w:right="49"/>
        <w:jc w:val="both"/>
        <w:rPr>
          <w:rFonts w:ascii="Calibri" w:hAnsi="Calibri" w:cs="Calibri"/>
          <w:b/>
          <w:i/>
          <w:sz w:val="18"/>
          <w:szCs w:val="18"/>
        </w:rPr>
      </w:pPr>
      <w:r w:rsidRPr="001322E8">
        <w:rPr>
          <w:rFonts w:ascii="Calibri" w:hAnsi="Calibri" w:cs="Calibri"/>
          <w:b/>
          <w:i/>
          <w:sz w:val="18"/>
          <w:szCs w:val="18"/>
        </w:rPr>
        <w:t xml:space="preserve">per eventuali direttori tecnici, </w:t>
      </w:r>
      <w:r w:rsidRPr="001322E8">
        <w:rPr>
          <w:rFonts w:ascii="Calibri" w:hAnsi="Calibri" w:cs="Calibri"/>
          <w:i/>
          <w:sz w:val="18"/>
          <w:szCs w:val="18"/>
        </w:rPr>
        <w:t>se si tratta di impresa individuale</w:t>
      </w:r>
      <w:r w:rsidRPr="001322E8">
        <w:rPr>
          <w:rFonts w:ascii="Calibri" w:hAnsi="Calibri" w:cs="Calibri"/>
          <w:b/>
          <w:i/>
          <w:sz w:val="18"/>
          <w:szCs w:val="18"/>
        </w:rPr>
        <w:t>; soci o direttori tecnici,</w:t>
      </w:r>
      <w:r w:rsidRPr="001322E8">
        <w:rPr>
          <w:rFonts w:ascii="Calibri" w:hAnsi="Calibri" w:cs="Calibri"/>
          <w:i/>
          <w:sz w:val="18"/>
          <w:szCs w:val="18"/>
        </w:rPr>
        <w:t xml:space="preserve"> se si tratta di società in nome collettivo;</w:t>
      </w:r>
      <w:r w:rsidRPr="001322E8">
        <w:rPr>
          <w:rFonts w:ascii="Calibri" w:hAnsi="Calibri" w:cs="Calibri"/>
          <w:b/>
          <w:i/>
          <w:sz w:val="18"/>
          <w:szCs w:val="18"/>
        </w:rPr>
        <w:t xml:space="preserve"> soci accomandatari o direttori tecnici,</w:t>
      </w:r>
      <w:r w:rsidRPr="001322E8">
        <w:rPr>
          <w:rFonts w:ascii="Calibri" w:hAnsi="Calibri" w:cs="Calibri"/>
          <w:i/>
          <w:sz w:val="18"/>
          <w:szCs w:val="18"/>
        </w:rPr>
        <w:t xml:space="preserve"> se si tratta di società in accomandita semplice;</w:t>
      </w:r>
      <w:r w:rsidRPr="001322E8">
        <w:rPr>
          <w:rFonts w:ascii="Calibri" w:hAnsi="Calibri" w:cs="Calibri"/>
          <w:b/>
          <w:i/>
          <w:sz w:val="18"/>
          <w:szCs w:val="18"/>
        </w:rPr>
        <w:t xml:space="preserve"> membri del CDA </w:t>
      </w:r>
      <w:r w:rsidRPr="001322E8">
        <w:rPr>
          <w:rFonts w:ascii="Calibri" w:hAnsi="Calibri" w:cs="Calibri"/>
          <w:i/>
          <w:sz w:val="18"/>
          <w:szCs w:val="18"/>
        </w:rPr>
        <w:t>cui sia stata conferita la legale rappresentanza, di direzione o di vigilanza o dei soggetti muniti di poteri di rappresentanza, di direzione o di controllo;</w:t>
      </w:r>
      <w:r w:rsidRPr="001322E8">
        <w:rPr>
          <w:rFonts w:ascii="Calibri" w:hAnsi="Calibri" w:cs="Calibri"/>
          <w:b/>
          <w:i/>
          <w:sz w:val="18"/>
          <w:szCs w:val="18"/>
        </w:rPr>
        <w:t xml:space="preserve"> direttore tecnico o socio di maggioranza in caso di società con meno di quattro soci</w:t>
      </w:r>
      <w:r w:rsidRPr="001322E8">
        <w:rPr>
          <w:rFonts w:ascii="Calibri" w:hAnsi="Calibri" w:cs="Calibri"/>
          <w:i/>
          <w:sz w:val="18"/>
          <w:szCs w:val="18"/>
        </w:rPr>
        <w:t>, se si tratta di altro tipo di società o consorzio;</w:t>
      </w:r>
      <w:r w:rsidRPr="001322E8">
        <w:rPr>
          <w:rFonts w:ascii="Calibri" w:hAnsi="Calibri" w:cs="Calibri"/>
          <w:b/>
          <w:i/>
          <w:sz w:val="18"/>
          <w:szCs w:val="18"/>
        </w:rPr>
        <w:t xml:space="preserve"> cessati dalla carica nell'anno antecedente la data di invio della lettera di invito.</w:t>
      </w:r>
    </w:p>
    <w:p w:rsidR="004E17A7" w:rsidRDefault="004E17A7"/>
    <w:tbl>
      <w:tblPr>
        <w:tblW w:w="10145" w:type="dxa"/>
        <w:jc w:val="center"/>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65"/>
        <w:gridCol w:w="5280"/>
      </w:tblGrid>
      <w:tr w:rsidR="00E55F5C" w:rsidRPr="001322E8" w:rsidTr="008A17EF">
        <w:trPr>
          <w:jc w:val="center"/>
        </w:trPr>
        <w:tc>
          <w:tcPr>
            <w:tcW w:w="10145" w:type="dxa"/>
            <w:gridSpan w:val="2"/>
            <w:tcBorders>
              <w:top w:val="single" w:sz="4" w:space="0" w:color="auto"/>
              <w:left w:val="single" w:sz="4" w:space="0" w:color="auto"/>
              <w:bottom w:val="single" w:sz="4" w:space="0" w:color="auto"/>
              <w:right w:val="single" w:sz="4" w:space="0" w:color="auto"/>
            </w:tcBorders>
          </w:tcPr>
          <w:p w:rsidR="00E55F5C" w:rsidRPr="001322E8" w:rsidRDefault="00E55F5C" w:rsidP="008A17EF">
            <w:pPr>
              <w:autoSpaceDE w:val="0"/>
              <w:autoSpaceDN w:val="0"/>
              <w:adjustRightInd w:val="0"/>
              <w:jc w:val="both"/>
              <w:rPr>
                <w:rFonts w:ascii="Calibri" w:hAnsi="Calibri" w:cs="Calibri"/>
                <w:b/>
                <w:szCs w:val="22"/>
              </w:rPr>
            </w:pPr>
            <w:r>
              <w:rPr>
                <w:b/>
                <w:bCs/>
                <w:szCs w:val="28"/>
              </w:rPr>
              <w:t xml:space="preserve">REALIZZAZIONE DI EDICOLE CIMITERIALI NELL’AREA DI AMPLIAMENTO DEL CIMITERO COMUNALE </w:t>
            </w:r>
          </w:p>
        </w:tc>
      </w:tr>
      <w:tr w:rsidR="00E55F5C" w:rsidRPr="001322E8" w:rsidTr="008A17EF">
        <w:trPr>
          <w:jc w:val="center"/>
        </w:trPr>
        <w:tc>
          <w:tcPr>
            <w:tcW w:w="4865" w:type="dxa"/>
            <w:tcBorders>
              <w:top w:val="single" w:sz="4" w:space="0" w:color="auto"/>
              <w:left w:val="single" w:sz="4" w:space="0" w:color="auto"/>
              <w:bottom w:val="single" w:sz="4" w:space="0" w:color="auto"/>
              <w:right w:val="single" w:sz="4" w:space="0" w:color="auto"/>
            </w:tcBorders>
          </w:tcPr>
          <w:p w:rsidR="00E55F5C" w:rsidRPr="001322E8" w:rsidRDefault="00E55F5C" w:rsidP="008A17EF">
            <w:pPr>
              <w:pStyle w:val="Testonotaapidipagina"/>
              <w:widowControl w:val="0"/>
              <w:spacing w:before="60" w:after="60"/>
              <w:jc w:val="center"/>
              <w:rPr>
                <w:rFonts w:ascii="Calibri" w:hAnsi="Calibri" w:cs="Calibri"/>
                <w:b/>
                <w:sz w:val="22"/>
                <w:szCs w:val="22"/>
              </w:rPr>
            </w:pPr>
            <w:r w:rsidRPr="00F147EA">
              <w:rPr>
                <w:rFonts w:ascii="Garamond" w:hAnsi="Garamond" w:cs="Calibri"/>
                <w:b/>
                <w:sz w:val="22"/>
                <w:szCs w:val="22"/>
              </w:rPr>
              <w:t xml:space="preserve">CUP: </w:t>
            </w:r>
            <w:r>
              <w:rPr>
                <w:rFonts w:ascii="Garamond" w:hAnsi="Garamond" w:cs="Calibri"/>
                <w:b/>
                <w:sz w:val="22"/>
                <w:szCs w:val="22"/>
              </w:rPr>
              <w:t>B74E21002140004</w:t>
            </w:r>
          </w:p>
        </w:tc>
        <w:tc>
          <w:tcPr>
            <w:tcW w:w="5280" w:type="dxa"/>
            <w:tcBorders>
              <w:top w:val="single" w:sz="4" w:space="0" w:color="auto"/>
              <w:left w:val="single" w:sz="4" w:space="0" w:color="auto"/>
              <w:bottom w:val="single" w:sz="4" w:space="0" w:color="auto"/>
              <w:right w:val="single" w:sz="4" w:space="0" w:color="auto"/>
            </w:tcBorders>
          </w:tcPr>
          <w:p w:rsidR="00E55F5C" w:rsidRPr="001322E8" w:rsidRDefault="00E55F5C" w:rsidP="008A17EF">
            <w:pPr>
              <w:pStyle w:val="Testonotaapidipagina"/>
              <w:widowControl w:val="0"/>
              <w:spacing w:before="60" w:after="60"/>
              <w:jc w:val="center"/>
              <w:rPr>
                <w:rFonts w:ascii="Calibri" w:hAnsi="Calibri" w:cs="Calibri"/>
                <w:b/>
                <w:sz w:val="22"/>
                <w:szCs w:val="22"/>
              </w:rPr>
            </w:pPr>
            <w:r w:rsidRPr="006F4498">
              <w:rPr>
                <w:rFonts w:ascii="Calibri" w:hAnsi="Calibri" w:cs="Calibri"/>
                <w:b/>
                <w:sz w:val="22"/>
                <w:szCs w:val="22"/>
              </w:rPr>
              <w:t xml:space="preserve">CIG : </w:t>
            </w:r>
            <w:r>
              <w:rPr>
                <w:rFonts w:ascii="Calibri" w:hAnsi="Calibri" w:cs="Calibri"/>
                <w:b/>
                <w:sz w:val="22"/>
                <w:szCs w:val="22"/>
              </w:rPr>
              <w:t>889201748F</w:t>
            </w:r>
          </w:p>
        </w:tc>
      </w:tr>
    </w:tbl>
    <w:p w:rsidR="00BA1CAE" w:rsidRPr="005C6533" w:rsidRDefault="00BA1CAE" w:rsidP="00BA1CAE">
      <w:pPr>
        <w:ind w:left="-284" w:right="-142"/>
        <w:jc w:val="both"/>
        <w:rPr>
          <w:rFonts w:ascii="Calibri" w:hAnsi="Calibri" w:cs="Calibri"/>
          <w:b/>
          <w:sz w:val="18"/>
          <w:szCs w:val="18"/>
        </w:rPr>
      </w:pPr>
    </w:p>
    <w:p w:rsidR="00BA1CAE" w:rsidRPr="001322E8" w:rsidRDefault="00BA1CAE" w:rsidP="00BA1CAE">
      <w:pPr>
        <w:ind w:left="-284" w:right="-142"/>
        <w:jc w:val="both"/>
        <w:rPr>
          <w:rFonts w:ascii="Calibri" w:hAnsi="Calibri" w:cs="Calibri"/>
          <w:b/>
          <w:i/>
          <w:sz w:val="18"/>
          <w:szCs w:val="18"/>
        </w:rPr>
      </w:pPr>
    </w:p>
    <w:p w:rsidR="00BA1CAE" w:rsidRPr="001322E8" w:rsidRDefault="00BA1CAE" w:rsidP="00BA1CAE">
      <w:pPr>
        <w:tabs>
          <w:tab w:val="left" w:pos="1120"/>
          <w:tab w:val="left" w:pos="1300"/>
          <w:tab w:val="left" w:pos="1640"/>
          <w:tab w:val="left" w:pos="2080"/>
        </w:tabs>
        <w:spacing w:line="480" w:lineRule="auto"/>
        <w:ind w:left="284" w:right="-142"/>
        <w:jc w:val="both"/>
        <w:rPr>
          <w:rFonts w:ascii="Calibri" w:hAnsi="Calibri" w:cs="Calibri"/>
          <w:szCs w:val="22"/>
        </w:rPr>
      </w:pPr>
      <w:bookmarkStart w:id="0" w:name="_GoBack"/>
      <w:bookmarkEnd w:id="0"/>
      <w:r w:rsidRPr="001322E8">
        <w:rPr>
          <w:rFonts w:ascii="Calibri" w:hAnsi="Calibri" w:cs="Calibri"/>
          <w:szCs w:val="22"/>
        </w:rPr>
        <w:t>Il sottoscritto __________________________________________________________</w:t>
      </w:r>
    </w:p>
    <w:p w:rsidR="00BA1CAE" w:rsidRPr="001322E8" w:rsidRDefault="00BA1CAE" w:rsidP="00BA1CAE">
      <w:pPr>
        <w:tabs>
          <w:tab w:val="left" w:pos="1120"/>
          <w:tab w:val="left" w:pos="1300"/>
          <w:tab w:val="left" w:pos="1640"/>
          <w:tab w:val="left" w:pos="2080"/>
        </w:tabs>
        <w:spacing w:line="480" w:lineRule="auto"/>
        <w:ind w:left="284" w:right="-142"/>
        <w:jc w:val="both"/>
        <w:rPr>
          <w:rFonts w:ascii="Calibri" w:hAnsi="Calibri" w:cs="Calibri"/>
          <w:szCs w:val="22"/>
        </w:rPr>
      </w:pPr>
      <w:r w:rsidRPr="001322E8">
        <w:rPr>
          <w:rFonts w:ascii="Calibri" w:hAnsi="Calibri" w:cs="Calibri"/>
          <w:szCs w:val="22"/>
        </w:rPr>
        <w:t>nato il ____________________ a __________________________________________</w:t>
      </w:r>
    </w:p>
    <w:p w:rsidR="00BA1CAE" w:rsidRPr="001322E8" w:rsidRDefault="00BA1CAE" w:rsidP="00BA1CAE">
      <w:pPr>
        <w:tabs>
          <w:tab w:val="left" w:pos="1120"/>
          <w:tab w:val="left" w:pos="1300"/>
          <w:tab w:val="left" w:pos="1640"/>
          <w:tab w:val="left" w:pos="2080"/>
        </w:tabs>
        <w:spacing w:line="480" w:lineRule="auto"/>
        <w:ind w:left="284" w:right="-142"/>
        <w:jc w:val="both"/>
        <w:rPr>
          <w:rFonts w:ascii="Calibri" w:hAnsi="Calibri" w:cs="Calibri"/>
          <w:szCs w:val="22"/>
        </w:rPr>
      </w:pPr>
      <w:r w:rsidRPr="001322E8">
        <w:rPr>
          <w:rFonts w:ascii="Calibri" w:hAnsi="Calibri" w:cs="Calibri"/>
          <w:szCs w:val="22"/>
        </w:rPr>
        <w:t>codice fiscale n° ____________________________________________</w:t>
      </w:r>
    </w:p>
    <w:p w:rsidR="00BA1CAE" w:rsidRPr="001322E8" w:rsidRDefault="00BA1CAE" w:rsidP="00BA1CAE">
      <w:pPr>
        <w:tabs>
          <w:tab w:val="left" w:pos="1120"/>
          <w:tab w:val="left" w:pos="1300"/>
          <w:tab w:val="left" w:pos="1640"/>
          <w:tab w:val="left" w:pos="2080"/>
        </w:tabs>
        <w:spacing w:line="480" w:lineRule="auto"/>
        <w:ind w:left="284" w:right="-142"/>
        <w:jc w:val="both"/>
        <w:rPr>
          <w:rFonts w:ascii="Calibri" w:hAnsi="Calibri" w:cs="Calibri"/>
          <w:szCs w:val="22"/>
        </w:rPr>
      </w:pPr>
      <w:r w:rsidRPr="001322E8">
        <w:rPr>
          <w:rFonts w:ascii="Calibri" w:hAnsi="Calibri" w:cs="Calibri"/>
          <w:szCs w:val="22"/>
        </w:rPr>
        <w:t>in qualità  di ___________________ per l’impresa _______________________________</w:t>
      </w:r>
    </w:p>
    <w:p w:rsidR="00BA1CAE" w:rsidRDefault="00BA1CAE" w:rsidP="00BA1CAE">
      <w:pPr>
        <w:tabs>
          <w:tab w:val="left" w:pos="1120"/>
          <w:tab w:val="left" w:pos="1300"/>
          <w:tab w:val="left" w:pos="1640"/>
          <w:tab w:val="left" w:pos="2080"/>
        </w:tabs>
        <w:ind w:left="284" w:right="-142"/>
        <w:jc w:val="both"/>
        <w:rPr>
          <w:rFonts w:ascii="Calibri" w:hAnsi="Calibri" w:cs="Calibri"/>
          <w:b/>
          <w:i/>
          <w:sz w:val="20"/>
        </w:rPr>
      </w:pPr>
      <w:r w:rsidRPr="001322E8">
        <w:rPr>
          <w:rFonts w:ascii="Calibri" w:hAnsi="Calibri" w:cs="Calibri"/>
          <w:b/>
          <w:i/>
          <w:sz w:val="20"/>
        </w:rPr>
        <w:t>ai sensi dell’articolo 46 e 47 del D.P.R. 28/12/2000 n°445, consapevole delle sanzioni penali previste dall’ar</w:t>
      </w:r>
      <w:r w:rsidRPr="001322E8">
        <w:rPr>
          <w:rFonts w:ascii="Calibri" w:hAnsi="Calibri" w:cs="Calibri"/>
          <w:b/>
          <w:i/>
          <w:sz w:val="20"/>
        </w:rPr>
        <w:softHyphen/>
        <w:t>ti</w:t>
      </w:r>
      <w:r w:rsidRPr="001322E8">
        <w:rPr>
          <w:rFonts w:ascii="Calibri" w:hAnsi="Calibri" w:cs="Calibri"/>
          <w:b/>
          <w:i/>
          <w:sz w:val="20"/>
        </w:rPr>
        <w:softHyphen/>
        <w:t xml:space="preserve">colo 76 dello stesso D.P.R., per le ipotesi di falsità  in atti e dichiarazioni mendaci ivi indicate, </w:t>
      </w:r>
    </w:p>
    <w:p w:rsidR="00BA1CAE" w:rsidRPr="001322E8" w:rsidRDefault="00BA1CAE" w:rsidP="00BA1CAE">
      <w:pPr>
        <w:tabs>
          <w:tab w:val="left" w:pos="1120"/>
          <w:tab w:val="left" w:pos="1300"/>
          <w:tab w:val="left" w:pos="1640"/>
          <w:tab w:val="left" w:pos="2080"/>
        </w:tabs>
        <w:ind w:left="284" w:right="-142"/>
        <w:jc w:val="center"/>
        <w:rPr>
          <w:rFonts w:ascii="Calibri" w:hAnsi="Calibri" w:cs="Calibri"/>
          <w:b/>
          <w:i/>
          <w:sz w:val="20"/>
          <w:u w:val="single"/>
        </w:rPr>
      </w:pPr>
      <w:r w:rsidRPr="001322E8">
        <w:rPr>
          <w:rFonts w:ascii="Calibri" w:hAnsi="Calibri" w:cs="Calibri"/>
          <w:b/>
          <w:i/>
          <w:sz w:val="20"/>
          <w:u w:val="single"/>
        </w:rPr>
        <w:t>ATTESTA E DICHIARA:</w:t>
      </w:r>
    </w:p>
    <w:p w:rsidR="00BA1CAE" w:rsidRPr="001322E8" w:rsidRDefault="00BA1CAE" w:rsidP="00BA1CAE">
      <w:pPr>
        <w:ind w:right="-142"/>
        <w:jc w:val="center"/>
        <w:rPr>
          <w:rFonts w:ascii="Calibri" w:hAnsi="Calibri" w:cs="Calibri"/>
          <w:b/>
          <w:i/>
          <w:sz w:val="20"/>
          <w:u w:val="single"/>
        </w:rPr>
      </w:pPr>
      <w:r w:rsidRPr="001322E8">
        <w:rPr>
          <w:rFonts w:ascii="Calibri" w:hAnsi="Calibri" w:cs="Calibri"/>
          <w:b/>
          <w:sz w:val="20"/>
        </w:rPr>
        <w:t xml:space="preserve">DI NON TROVARSI NELLE CONDIZIONI PREVISTE DALL’ARTICOLO 80 DEL </w:t>
      </w:r>
      <w:proofErr w:type="spellStart"/>
      <w:r w:rsidRPr="001322E8">
        <w:rPr>
          <w:rFonts w:ascii="Calibri" w:hAnsi="Calibri" w:cs="Calibri"/>
          <w:b/>
          <w:sz w:val="20"/>
        </w:rPr>
        <w:t>D.lgs</w:t>
      </w:r>
      <w:proofErr w:type="spellEnd"/>
      <w:r w:rsidRPr="001322E8">
        <w:rPr>
          <w:rFonts w:ascii="Calibri" w:hAnsi="Calibri" w:cs="Calibri"/>
          <w:b/>
          <w:sz w:val="20"/>
        </w:rPr>
        <w:t xml:space="preserve"> N°50/2016, e precisamente;</w:t>
      </w:r>
    </w:p>
    <w:p w:rsidR="00BA1CAE" w:rsidRPr="001322E8" w:rsidRDefault="00BA1CAE" w:rsidP="00BA1CAE">
      <w:pPr>
        <w:numPr>
          <w:ilvl w:val="0"/>
          <w:numId w:val="1"/>
        </w:numPr>
        <w:tabs>
          <w:tab w:val="clear" w:pos="1579"/>
        </w:tabs>
        <w:autoSpaceDE w:val="0"/>
        <w:autoSpaceDN w:val="0"/>
        <w:adjustRightInd w:val="0"/>
        <w:ind w:left="426" w:hanging="426"/>
        <w:jc w:val="both"/>
        <w:rPr>
          <w:rFonts w:ascii="Calibri" w:hAnsi="Calibri" w:cs="Calibri"/>
          <w:sz w:val="20"/>
        </w:rPr>
      </w:pPr>
      <w:r w:rsidRPr="001322E8">
        <w:rPr>
          <w:rFonts w:ascii="Calibri" w:hAnsi="Calibri" w:cs="Calibri"/>
          <w:b/>
          <w:sz w:val="20"/>
        </w:rPr>
        <w:t>di non aver commesso</w:t>
      </w:r>
      <w:r w:rsidRPr="001322E8">
        <w:rPr>
          <w:rFonts w:ascii="Calibri" w:hAnsi="Calibri" w:cs="Calibri"/>
          <w:sz w:val="20"/>
        </w:rPr>
        <w:t xml:space="preserve">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metricconverter">
        <w:smartTagPr>
          <w:attr w:name="ProductID" w:val="152, in"/>
        </w:smartTagPr>
        <w:r w:rsidRPr="001322E8">
          <w:rPr>
            <w:rFonts w:ascii="Calibri" w:hAnsi="Calibri" w:cs="Calibri"/>
            <w:sz w:val="20"/>
          </w:rPr>
          <w:t>152, in</w:t>
        </w:r>
      </w:smartTag>
      <w:r w:rsidRPr="001322E8">
        <w:rPr>
          <w:rFonts w:ascii="Calibri" w:hAnsi="Calibri" w:cs="Calibri"/>
          <w:sz w:val="20"/>
        </w:rPr>
        <w:t xml:space="preserve"> quanto riconducibili alla partecipazione a un'organizzazione criminale, quale definita all'articolo 2 della decisione quadro 2008/841/GAI del Consiglio;</w:t>
      </w:r>
    </w:p>
    <w:p w:rsidR="00BA1CAE" w:rsidRDefault="00BA1CAE" w:rsidP="00BA1CAE">
      <w:pPr>
        <w:numPr>
          <w:ilvl w:val="0"/>
          <w:numId w:val="1"/>
        </w:numPr>
        <w:tabs>
          <w:tab w:val="clear" w:pos="1579"/>
        </w:tabs>
        <w:autoSpaceDE w:val="0"/>
        <w:autoSpaceDN w:val="0"/>
        <w:adjustRightInd w:val="0"/>
        <w:ind w:left="426" w:hanging="426"/>
        <w:jc w:val="both"/>
        <w:rPr>
          <w:rFonts w:ascii="Calibri" w:hAnsi="Calibri" w:cs="Calibri"/>
          <w:sz w:val="20"/>
        </w:rPr>
      </w:pPr>
      <w:r w:rsidRPr="001322E8">
        <w:rPr>
          <w:rFonts w:ascii="Calibri" w:hAnsi="Calibri" w:cs="Calibri"/>
          <w:b/>
          <w:sz w:val="20"/>
        </w:rPr>
        <w:t>di non aver commesso delitti</w:t>
      </w:r>
      <w:r w:rsidRPr="001322E8">
        <w:rPr>
          <w:rFonts w:ascii="Calibri" w:hAnsi="Calibri" w:cs="Calibri"/>
          <w:sz w:val="20"/>
        </w:rPr>
        <w:t>, consumati o tentati, di cui agli articoli 317, 318, 319, 319-ter, 319-quater, 320, 321, 322, 322-bis, 346-bis, 353, 353-bis, 354, 355 e 356 del codice penale nonché all’articolo 2635 del codice civile;</w:t>
      </w:r>
    </w:p>
    <w:p w:rsidR="00BA1CAE" w:rsidRPr="001322E8" w:rsidRDefault="00BA1CAE" w:rsidP="00BA1CAE">
      <w:pPr>
        <w:numPr>
          <w:ilvl w:val="0"/>
          <w:numId w:val="1"/>
        </w:numPr>
        <w:tabs>
          <w:tab w:val="clear" w:pos="1579"/>
        </w:tabs>
        <w:autoSpaceDE w:val="0"/>
        <w:autoSpaceDN w:val="0"/>
        <w:adjustRightInd w:val="0"/>
        <w:ind w:left="426" w:hanging="426"/>
        <w:jc w:val="both"/>
        <w:rPr>
          <w:rFonts w:ascii="Calibri" w:hAnsi="Calibri" w:cs="Calibri"/>
          <w:sz w:val="20"/>
        </w:rPr>
      </w:pPr>
      <w:r>
        <w:rPr>
          <w:rFonts w:ascii="Calibri" w:hAnsi="Calibri" w:cs="Calibri"/>
          <w:b/>
          <w:bCs/>
          <w:sz w:val="20"/>
        </w:rPr>
        <w:t xml:space="preserve">di non aver commesso </w:t>
      </w:r>
      <w:r w:rsidRPr="0055181A">
        <w:rPr>
          <w:rFonts w:ascii="Calibri" w:hAnsi="Calibri" w:cs="Calibri"/>
          <w:b/>
          <w:bCs/>
          <w:sz w:val="20"/>
        </w:rPr>
        <w:t xml:space="preserve">false </w:t>
      </w:r>
      <w:r w:rsidRPr="0055181A">
        <w:rPr>
          <w:rFonts w:ascii="Calibri" w:hAnsi="Calibri" w:cs="Calibri"/>
          <w:bCs/>
          <w:sz w:val="20"/>
        </w:rPr>
        <w:t>comunicazioni sociali di cui agli </w:t>
      </w:r>
      <w:hyperlink r:id="rId9" w:anchor="2621" w:history="1">
        <w:r w:rsidRPr="0055181A">
          <w:rPr>
            <w:rStyle w:val="Collegamentoipertestuale"/>
            <w:rFonts w:ascii="Calibri" w:hAnsi="Calibri" w:cs="Calibri"/>
            <w:bCs/>
            <w:sz w:val="20"/>
          </w:rPr>
          <w:t>articoli 2621 e 2622 del codice civile</w:t>
        </w:r>
      </w:hyperlink>
      <w:r w:rsidRPr="0055181A">
        <w:rPr>
          <w:rFonts w:ascii="Calibri" w:hAnsi="Calibri" w:cs="Calibri"/>
          <w:bCs/>
          <w:sz w:val="20"/>
        </w:rPr>
        <w:t>;</w:t>
      </w:r>
    </w:p>
    <w:p w:rsidR="00BA1CAE" w:rsidRPr="001322E8" w:rsidRDefault="00BA1CAE" w:rsidP="00BA1CAE">
      <w:pPr>
        <w:numPr>
          <w:ilvl w:val="0"/>
          <w:numId w:val="1"/>
        </w:numPr>
        <w:tabs>
          <w:tab w:val="clear" w:pos="1579"/>
        </w:tabs>
        <w:autoSpaceDE w:val="0"/>
        <w:autoSpaceDN w:val="0"/>
        <w:adjustRightInd w:val="0"/>
        <w:ind w:left="426" w:hanging="426"/>
        <w:jc w:val="both"/>
        <w:rPr>
          <w:rFonts w:ascii="Calibri" w:hAnsi="Calibri" w:cs="Calibri"/>
          <w:sz w:val="20"/>
        </w:rPr>
      </w:pPr>
      <w:r w:rsidRPr="001322E8">
        <w:rPr>
          <w:rFonts w:ascii="Calibri" w:hAnsi="Calibri" w:cs="Calibri"/>
          <w:b/>
          <w:sz w:val="20"/>
        </w:rPr>
        <w:t>di non aver commesso frode</w:t>
      </w:r>
      <w:r w:rsidRPr="001322E8">
        <w:rPr>
          <w:rFonts w:ascii="Calibri" w:hAnsi="Calibri" w:cs="Calibri"/>
          <w:sz w:val="20"/>
        </w:rPr>
        <w:t xml:space="preserve"> ai sensi dell'articolo 1 della convenzione relativa alla tutela degli interessi finanziari delle Comunità europee;</w:t>
      </w:r>
    </w:p>
    <w:p w:rsidR="00BA1CAE" w:rsidRPr="001322E8" w:rsidRDefault="00BA1CAE" w:rsidP="00BA1CAE">
      <w:pPr>
        <w:numPr>
          <w:ilvl w:val="0"/>
          <w:numId w:val="1"/>
        </w:numPr>
        <w:tabs>
          <w:tab w:val="clear" w:pos="1579"/>
        </w:tabs>
        <w:autoSpaceDE w:val="0"/>
        <w:autoSpaceDN w:val="0"/>
        <w:adjustRightInd w:val="0"/>
        <w:ind w:left="426" w:hanging="426"/>
        <w:jc w:val="both"/>
        <w:rPr>
          <w:rFonts w:ascii="Calibri" w:hAnsi="Calibri" w:cs="Calibri"/>
          <w:sz w:val="20"/>
        </w:rPr>
      </w:pPr>
      <w:r w:rsidRPr="001322E8">
        <w:rPr>
          <w:rFonts w:ascii="Calibri" w:hAnsi="Calibri" w:cs="Calibri"/>
          <w:b/>
          <w:sz w:val="20"/>
        </w:rPr>
        <w:t>di non aver commesso delitti</w:t>
      </w:r>
      <w:r w:rsidRPr="001322E8">
        <w:rPr>
          <w:rFonts w:ascii="Calibri" w:hAnsi="Calibri" w:cs="Calibri"/>
          <w:sz w:val="20"/>
        </w:rPr>
        <w:t>, consumati o tentati, commessi con finalità di terrorismo, anche internazionale, e di eversione dell'ordine costituzionale reati terroristici o reati connessi alle attività terroristiche;</w:t>
      </w:r>
    </w:p>
    <w:p w:rsidR="00BA1CAE" w:rsidRPr="001322E8" w:rsidRDefault="00BA1CAE" w:rsidP="00BA1CAE">
      <w:pPr>
        <w:numPr>
          <w:ilvl w:val="0"/>
          <w:numId w:val="1"/>
        </w:numPr>
        <w:tabs>
          <w:tab w:val="clear" w:pos="1579"/>
        </w:tabs>
        <w:autoSpaceDE w:val="0"/>
        <w:autoSpaceDN w:val="0"/>
        <w:adjustRightInd w:val="0"/>
        <w:ind w:left="426" w:hanging="426"/>
        <w:jc w:val="both"/>
        <w:rPr>
          <w:rFonts w:ascii="Calibri" w:hAnsi="Calibri" w:cs="Calibri"/>
          <w:sz w:val="20"/>
        </w:rPr>
      </w:pPr>
      <w:r w:rsidRPr="001322E8">
        <w:rPr>
          <w:rFonts w:ascii="Calibri" w:hAnsi="Calibri" w:cs="Calibri"/>
          <w:b/>
          <w:sz w:val="20"/>
        </w:rPr>
        <w:t>di non aver commesso delitti</w:t>
      </w:r>
      <w:r w:rsidRPr="001322E8">
        <w:rPr>
          <w:rFonts w:ascii="Calibri" w:hAnsi="Calibri" w:cs="Calibri"/>
          <w:sz w:val="20"/>
        </w:rPr>
        <w:t xml:space="preserve"> di cui agli articoli 648-bis, 648-ter e 648-ter.1 del codice penale, riciclaggio di proventi di attività criminose o finanziamento del terrorismo, quali definiti all'articolo 1 del decreto legislativo 22 giugno 2007, n°109 e successive modificazioni;</w:t>
      </w:r>
    </w:p>
    <w:p w:rsidR="00BA1CAE" w:rsidRPr="001322E8" w:rsidRDefault="00BA1CAE" w:rsidP="00BA1CAE">
      <w:pPr>
        <w:numPr>
          <w:ilvl w:val="0"/>
          <w:numId w:val="1"/>
        </w:numPr>
        <w:tabs>
          <w:tab w:val="clear" w:pos="1579"/>
        </w:tabs>
        <w:autoSpaceDE w:val="0"/>
        <w:autoSpaceDN w:val="0"/>
        <w:adjustRightInd w:val="0"/>
        <w:ind w:left="426" w:hanging="426"/>
        <w:jc w:val="both"/>
        <w:rPr>
          <w:rFonts w:ascii="Calibri" w:hAnsi="Calibri" w:cs="Calibri"/>
          <w:sz w:val="20"/>
        </w:rPr>
      </w:pPr>
      <w:r w:rsidRPr="001322E8">
        <w:rPr>
          <w:rFonts w:ascii="Calibri" w:hAnsi="Calibri" w:cs="Calibri"/>
          <w:b/>
          <w:sz w:val="20"/>
        </w:rPr>
        <w:t>di non aver commesso reati</w:t>
      </w:r>
      <w:r w:rsidRPr="001322E8">
        <w:rPr>
          <w:rFonts w:ascii="Calibri" w:hAnsi="Calibri" w:cs="Calibri"/>
          <w:sz w:val="20"/>
        </w:rPr>
        <w:t xml:space="preserve"> di sfruttamento del lavoro minorile e altre forme di tratta di esseri umani definite con il decreto legislativo 4 marzo 2014, n°24;</w:t>
      </w:r>
    </w:p>
    <w:p w:rsidR="00BA1CAE" w:rsidRPr="001322E8" w:rsidRDefault="00BA1CAE" w:rsidP="00BA1CAE">
      <w:pPr>
        <w:numPr>
          <w:ilvl w:val="0"/>
          <w:numId w:val="1"/>
        </w:numPr>
        <w:tabs>
          <w:tab w:val="clear" w:pos="1579"/>
        </w:tabs>
        <w:autoSpaceDE w:val="0"/>
        <w:autoSpaceDN w:val="0"/>
        <w:adjustRightInd w:val="0"/>
        <w:ind w:left="426" w:hanging="426"/>
        <w:jc w:val="both"/>
        <w:rPr>
          <w:rFonts w:ascii="Calibri" w:hAnsi="Calibri" w:cs="Calibri"/>
          <w:sz w:val="20"/>
        </w:rPr>
      </w:pPr>
      <w:r w:rsidRPr="001322E8">
        <w:rPr>
          <w:rFonts w:ascii="Calibri" w:hAnsi="Calibri" w:cs="Calibri"/>
          <w:b/>
          <w:sz w:val="20"/>
        </w:rPr>
        <w:lastRenderedPageBreak/>
        <w:t>di non aver commesso ogni altro delitto</w:t>
      </w:r>
      <w:r w:rsidRPr="001322E8">
        <w:rPr>
          <w:rFonts w:ascii="Calibri" w:hAnsi="Calibri" w:cs="Calibri"/>
          <w:sz w:val="20"/>
        </w:rPr>
        <w:t xml:space="preserve"> da cui derivi, quale pena accessoria, l'incapacità di contrattare con la pubblica amministrazione;</w:t>
      </w:r>
    </w:p>
    <w:p w:rsidR="00BA1CAE" w:rsidRPr="001322E8" w:rsidRDefault="00BA1CAE" w:rsidP="00BA1CAE">
      <w:pPr>
        <w:pStyle w:val="sche3"/>
        <w:numPr>
          <w:ilvl w:val="0"/>
          <w:numId w:val="2"/>
        </w:numPr>
        <w:spacing w:before="120"/>
        <w:ind w:left="426" w:hanging="426"/>
        <w:rPr>
          <w:rFonts w:ascii="Calibri" w:hAnsi="Calibri" w:cs="Calibri"/>
          <w:lang w:val="it-IT"/>
        </w:rPr>
      </w:pPr>
      <w:r w:rsidRPr="001322E8">
        <w:rPr>
          <w:rFonts w:ascii="Calibri" w:hAnsi="Calibri" w:cs="Calibri"/>
          <w:lang w:val="it-IT"/>
        </w:rPr>
        <w:t>che nei propri confronti non sono state emesse condanne penali comprese quelle per le quali abbia beneficiato della non menzione;</w:t>
      </w:r>
    </w:p>
    <w:p w:rsidR="00BA1CAE" w:rsidRPr="001322E8" w:rsidRDefault="00BA1CAE" w:rsidP="00BA1CAE">
      <w:pPr>
        <w:pStyle w:val="sche3"/>
        <w:ind w:hanging="142"/>
        <w:rPr>
          <w:rFonts w:ascii="Calibri" w:hAnsi="Calibri" w:cs="Calibri"/>
          <w:b/>
          <w:i/>
          <w:lang w:val="it-IT"/>
        </w:rPr>
      </w:pPr>
      <w:r w:rsidRPr="001322E8">
        <w:rPr>
          <w:rFonts w:ascii="Calibri" w:hAnsi="Calibri" w:cs="Calibri"/>
          <w:b/>
          <w:i/>
          <w:lang w:val="it-IT"/>
        </w:rPr>
        <w:tab/>
        <w:t>oppure</w:t>
      </w:r>
    </w:p>
    <w:p w:rsidR="00BA1CAE" w:rsidRPr="001322E8" w:rsidRDefault="00BA1CAE" w:rsidP="00BA1CAE">
      <w:pPr>
        <w:pStyle w:val="sche3"/>
        <w:ind w:left="426"/>
        <w:rPr>
          <w:rFonts w:ascii="Calibri" w:hAnsi="Calibri" w:cs="Calibri"/>
          <w:lang w:val="it-IT"/>
        </w:rPr>
      </w:pPr>
      <w:r w:rsidRPr="001322E8">
        <w:rPr>
          <w:rFonts w:ascii="Calibri" w:hAnsi="Calibri" w:cs="Calibri"/>
          <w:lang w:val="it-IT"/>
        </w:rPr>
        <w:t>di aver riportato le seguenti condanne penali comprese quelle per le quali ha beneficiato della non menzione  ________________</w:t>
      </w:r>
    </w:p>
    <w:p w:rsidR="00BA1CAE" w:rsidRPr="001322E8" w:rsidRDefault="00BA1CAE" w:rsidP="00BA1CAE">
      <w:pPr>
        <w:pStyle w:val="sche3"/>
        <w:spacing w:line="360" w:lineRule="auto"/>
        <w:ind w:left="375"/>
        <w:rPr>
          <w:rFonts w:ascii="Calibri" w:hAnsi="Calibri" w:cs="Calibri"/>
          <w:lang w:val="it-IT"/>
        </w:rPr>
      </w:pPr>
      <w:r w:rsidRPr="001322E8">
        <w:rPr>
          <w:rFonts w:ascii="Calibri" w:hAnsi="Calibri" w:cs="Calibri"/>
          <w:lang w:val="it-IT"/>
        </w:rPr>
        <w:t>______________________________________________________________________________________;</w:t>
      </w:r>
    </w:p>
    <w:p w:rsidR="00BA1CAE" w:rsidRPr="001322E8" w:rsidRDefault="00BA1CAE" w:rsidP="00BA1CAE">
      <w:pPr>
        <w:pStyle w:val="sche3"/>
        <w:numPr>
          <w:ilvl w:val="0"/>
          <w:numId w:val="3"/>
        </w:numPr>
        <w:spacing w:before="120"/>
        <w:ind w:left="426" w:hanging="426"/>
        <w:rPr>
          <w:rFonts w:ascii="Calibri" w:hAnsi="Calibri" w:cs="Calibri"/>
          <w:lang w:val="it-IT"/>
        </w:rPr>
      </w:pPr>
      <w:r w:rsidRPr="001322E8">
        <w:rPr>
          <w:rFonts w:ascii="Calibri" w:hAnsi="Calibri" w:cs="Calibri"/>
          <w:lang w:val="it-IT"/>
        </w:rPr>
        <w:t xml:space="preserve">che nei propri confronti non sono state applicate le misure di prevenzione della sorveglianza di cui all’articolo 6 del </w:t>
      </w:r>
      <w:proofErr w:type="spellStart"/>
      <w:r w:rsidRPr="001322E8">
        <w:rPr>
          <w:rFonts w:ascii="Calibri" w:hAnsi="Calibri" w:cs="Calibri"/>
          <w:lang w:val="it-IT"/>
        </w:rPr>
        <w:t>D.lgs</w:t>
      </w:r>
      <w:proofErr w:type="spellEnd"/>
      <w:r w:rsidRPr="001322E8">
        <w:rPr>
          <w:rFonts w:ascii="Calibri" w:hAnsi="Calibri" w:cs="Calibri"/>
          <w:lang w:val="it-IT"/>
        </w:rPr>
        <w:t xml:space="preserve"> 06.09.2011, n°159 e successive, e che, negli ultimi cinque anni, non sono stati estesi gli effetti di tali misure irrogate nei confronti di un proprio convivente; </w:t>
      </w:r>
    </w:p>
    <w:p w:rsidR="00BA1CAE" w:rsidRPr="001322E8" w:rsidRDefault="00BA1CAE" w:rsidP="00BA1CAE">
      <w:pPr>
        <w:tabs>
          <w:tab w:val="left" w:pos="1120"/>
          <w:tab w:val="left" w:pos="1300"/>
          <w:tab w:val="left" w:pos="1360"/>
          <w:tab w:val="left" w:pos="1640"/>
          <w:tab w:val="left" w:pos="2080"/>
          <w:tab w:val="left" w:pos="3828"/>
          <w:tab w:val="center" w:pos="4580"/>
          <w:tab w:val="center" w:pos="6280"/>
        </w:tabs>
        <w:ind w:left="443" w:right="-142" w:hanging="159"/>
        <w:jc w:val="both"/>
        <w:rPr>
          <w:rFonts w:ascii="Calibri" w:hAnsi="Calibri" w:cs="Calibri"/>
          <w:sz w:val="20"/>
        </w:rPr>
      </w:pPr>
    </w:p>
    <w:p w:rsidR="00BA1CAE" w:rsidRPr="001322E8" w:rsidRDefault="00BA1CAE" w:rsidP="00BA1CAE">
      <w:pPr>
        <w:tabs>
          <w:tab w:val="left" w:pos="1120"/>
          <w:tab w:val="left" w:pos="1300"/>
          <w:tab w:val="left" w:pos="1360"/>
          <w:tab w:val="left" w:pos="1640"/>
          <w:tab w:val="left" w:pos="2080"/>
          <w:tab w:val="left" w:pos="3828"/>
          <w:tab w:val="center" w:pos="4580"/>
          <w:tab w:val="center" w:pos="6280"/>
        </w:tabs>
        <w:ind w:left="443" w:right="-142" w:hanging="159"/>
        <w:jc w:val="both"/>
        <w:rPr>
          <w:rFonts w:ascii="Calibri" w:hAnsi="Calibri" w:cs="Calibri"/>
          <w:sz w:val="20"/>
        </w:rPr>
      </w:pPr>
      <w:r w:rsidRPr="001322E8">
        <w:rPr>
          <w:rFonts w:ascii="Calibri" w:hAnsi="Calibri" w:cs="Calibri"/>
          <w:sz w:val="20"/>
        </w:rPr>
        <w:tab/>
        <w:t xml:space="preserve">____________________________ lì __________________ </w:t>
      </w:r>
      <w:r w:rsidRPr="001322E8">
        <w:rPr>
          <w:rFonts w:ascii="Calibri" w:hAnsi="Calibri" w:cs="Calibri"/>
          <w:sz w:val="20"/>
        </w:rPr>
        <w:tab/>
      </w:r>
    </w:p>
    <w:p w:rsidR="00BA1CAE" w:rsidRPr="001322E8" w:rsidRDefault="00BA1CAE" w:rsidP="00BA1CAE">
      <w:pPr>
        <w:ind w:left="443" w:right="-142" w:hanging="159"/>
        <w:jc w:val="both"/>
        <w:rPr>
          <w:rFonts w:ascii="Calibri" w:hAnsi="Calibri" w:cs="Calibri"/>
          <w:sz w:val="20"/>
        </w:rPr>
      </w:pPr>
      <w:r w:rsidRPr="001322E8">
        <w:rPr>
          <w:rFonts w:ascii="Calibri" w:hAnsi="Calibri" w:cs="Calibri"/>
          <w:sz w:val="20"/>
        </w:rPr>
        <w:tab/>
      </w:r>
      <w:r w:rsidRPr="001322E8">
        <w:rPr>
          <w:rFonts w:ascii="Calibri" w:hAnsi="Calibri" w:cs="Calibri"/>
          <w:sz w:val="20"/>
        </w:rPr>
        <w:tab/>
      </w:r>
      <w:r w:rsidRPr="001322E8">
        <w:rPr>
          <w:rFonts w:ascii="Calibri" w:hAnsi="Calibri" w:cs="Calibri"/>
          <w:sz w:val="20"/>
        </w:rPr>
        <w:tab/>
      </w:r>
      <w:r w:rsidRPr="001322E8">
        <w:rPr>
          <w:rFonts w:ascii="Calibri" w:hAnsi="Calibri" w:cs="Calibri"/>
          <w:sz w:val="20"/>
        </w:rPr>
        <w:tab/>
      </w:r>
      <w:r w:rsidRPr="001322E8">
        <w:rPr>
          <w:rFonts w:ascii="Calibri" w:hAnsi="Calibri" w:cs="Calibri"/>
          <w:sz w:val="20"/>
        </w:rPr>
        <w:tab/>
      </w:r>
      <w:r w:rsidRPr="001322E8">
        <w:rPr>
          <w:rFonts w:ascii="Calibri" w:hAnsi="Calibri" w:cs="Calibri"/>
          <w:sz w:val="20"/>
        </w:rPr>
        <w:tab/>
      </w:r>
      <w:r w:rsidRPr="001322E8">
        <w:rPr>
          <w:rFonts w:ascii="Calibri" w:hAnsi="Calibri" w:cs="Calibri"/>
          <w:sz w:val="20"/>
        </w:rPr>
        <w:tab/>
      </w:r>
      <w:r w:rsidRPr="001322E8">
        <w:rPr>
          <w:rFonts w:ascii="Calibri" w:hAnsi="Calibri" w:cs="Calibri"/>
          <w:sz w:val="20"/>
        </w:rPr>
        <w:tab/>
      </w:r>
      <w:r w:rsidRPr="001322E8">
        <w:rPr>
          <w:rFonts w:ascii="Calibri" w:hAnsi="Calibri" w:cs="Calibri"/>
          <w:sz w:val="20"/>
        </w:rPr>
        <w:tab/>
      </w:r>
      <w:r w:rsidRPr="001322E8">
        <w:rPr>
          <w:rFonts w:ascii="Calibri" w:hAnsi="Calibri" w:cs="Calibri"/>
          <w:sz w:val="20"/>
        </w:rPr>
        <w:tab/>
        <w:t>Firma</w:t>
      </w:r>
    </w:p>
    <w:p w:rsidR="00BA1CAE" w:rsidRPr="001322E8" w:rsidRDefault="00BA1CAE" w:rsidP="00BA1CAE">
      <w:pPr>
        <w:ind w:left="443" w:right="-142" w:hanging="159"/>
        <w:jc w:val="both"/>
        <w:rPr>
          <w:rFonts w:ascii="Calibri" w:hAnsi="Calibri" w:cs="Calibri"/>
          <w:sz w:val="20"/>
        </w:rPr>
      </w:pPr>
    </w:p>
    <w:p w:rsidR="00BA1CAE" w:rsidRPr="001322E8" w:rsidRDefault="00BA1CAE" w:rsidP="00BA1CAE">
      <w:pPr>
        <w:tabs>
          <w:tab w:val="left" w:pos="1120"/>
          <w:tab w:val="left" w:pos="1300"/>
          <w:tab w:val="left" w:pos="1360"/>
          <w:tab w:val="left" w:pos="1640"/>
          <w:tab w:val="left" w:pos="2080"/>
          <w:tab w:val="left" w:pos="3828"/>
          <w:tab w:val="center" w:pos="4580"/>
          <w:tab w:val="center" w:pos="6280"/>
        </w:tabs>
        <w:ind w:left="443" w:right="-142" w:hanging="159"/>
        <w:jc w:val="both"/>
        <w:rPr>
          <w:rFonts w:ascii="Calibri" w:hAnsi="Calibri" w:cs="Calibri"/>
          <w:sz w:val="20"/>
        </w:rPr>
      </w:pPr>
      <w:r w:rsidRPr="001322E8">
        <w:rPr>
          <w:rFonts w:ascii="Calibri" w:hAnsi="Calibri" w:cs="Calibri"/>
          <w:sz w:val="20"/>
        </w:rPr>
        <w:tab/>
      </w:r>
      <w:r w:rsidRPr="001322E8">
        <w:rPr>
          <w:rFonts w:ascii="Calibri" w:hAnsi="Calibri" w:cs="Calibri"/>
          <w:sz w:val="20"/>
        </w:rPr>
        <w:tab/>
      </w:r>
      <w:r w:rsidRPr="001322E8">
        <w:rPr>
          <w:rFonts w:ascii="Calibri" w:hAnsi="Calibri" w:cs="Calibri"/>
          <w:sz w:val="20"/>
        </w:rPr>
        <w:tab/>
      </w:r>
      <w:r w:rsidRPr="001322E8">
        <w:rPr>
          <w:rFonts w:ascii="Calibri" w:hAnsi="Calibri" w:cs="Calibri"/>
          <w:sz w:val="20"/>
        </w:rPr>
        <w:tab/>
      </w:r>
      <w:r w:rsidRPr="001322E8">
        <w:rPr>
          <w:rFonts w:ascii="Calibri" w:hAnsi="Calibri" w:cs="Calibri"/>
          <w:sz w:val="20"/>
        </w:rPr>
        <w:tab/>
      </w:r>
      <w:r w:rsidRPr="001322E8">
        <w:rPr>
          <w:rFonts w:ascii="Calibri" w:hAnsi="Calibri" w:cs="Calibri"/>
          <w:sz w:val="20"/>
        </w:rPr>
        <w:tab/>
      </w:r>
      <w:r w:rsidRPr="001322E8">
        <w:rPr>
          <w:rFonts w:ascii="Calibri" w:hAnsi="Calibri" w:cs="Calibri"/>
          <w:sz w:val="20"/>
        </w:rPr>
        <w:tab/>
      </w:r>
      <w:r w:rsidRPr="001322E8">
        <w:rPr>
          <w:rFonts w:ascii="Calibri" w:hAnsi="Calibri" w:cs="Calibri"/>
          <w:sz w:val="20"/>
        </w:rPr>
        <w:tab/>
        <w:t xml:space="preserve">  </w:t>
      </w:r>
      <w:r w:rsidRPr="001322E8">
        <w:rPr>
          <w:rFonts w:ascii="Calibri" w:hAnsi="Calibri" w:cs="Calibri"/>
          <w:sz w:val="20"/>
        </w:rPr>
        <w:tab/>
        <w:t>_________________________________________</w:t>
      </w:r>
    </w:p>
    <w:p w:rsidR="00BA1CAE" w:rsidRPr="001322E8" w:rsidRDefault="00BA1CAE" w:rsidP="00BA1CAE">
      <w:pPr>
        <w:pStyle w:val="sche3"/>
        <w:spacing w:before="120"/>
        <w:rPr>
          <w:rFonts w:ascii="Calibri" w:hAnsi="Calibri" w:cs="Calibri"/>
          <w:b/>
          <w:i/>
          <w:sz w:val="18"/>
          <w:szCs w:val="18"/>
          <w:lang w:val="it-IT"/>
        </w:rPr>
      </w:pPr>
    </w:p>
    <w:p w:rsidR="00BA1CAE" w:rsidRPr="001322E8" w:rsidRDefault="00BA1CAE" w:rsidP="00BA1CAE">
      <w:pPr>
        <w:pStyle w:val="sche3"/>
        <w:spacing w:before="120"/>
        <w:rPr>
          <w:rFonts w:ascii="Calibri" w:hAnsi="Calibri" w:cs="Calibri"/>
          <w:b/>
          <w:i/>
          <w:sz w:val="18"/>
          <w:szCs w:val="18"/>
          <w:lang w:val="it-IT"/>
        </w:rPr>
      </w:pPr>
    </w:p>
    <w:p w:rsidR="00BA1CAE" w:rsidRPr="001322E8" w:rsidRDefault="00BA1CAE" w:rsidP="00BA1CAE">
      <w:pPr>
        <w:pStyle w:val="sche3"/>
        <w:spacing w:before="120"/>
        <w:rPr>
          <w:rFonts w:ascii="Calibri" w:hAnsi="Calibri" w:cs="Calibri"/>
          <w:b/>
          <w:i/>
          <w:sz w:val="18"/>
          <w:szCs w:val="18"/>
          <w:lang w:val="it-IT"/>
        </w:rPr>
      </w:pPr>
    </w:p>
    <w:p w:rsidR="00BA1CAE" w:rsidRPr="001322E8" w:rsidRDefault="00BA1CAE" w:rsidP="00BA1CAE">
      <w:pPr>
        <w:pStyle w:val="sche3"/>
        <w:spacing w:before="120"/>
        <w:rPr>
          <w:rFonts w:ascii="Calibri" w:hAnsi="Calibri" w:cs="Calibri"/>
          <w:b/>
          <w:i/>
          <w:sz w:val="18"/>
          <w:szCs w:val="18"/>
          <w:u w:val="single"/>
          <w:lang w:val="it-IT"/>
        </w:rPr>
      </w:pPr>
      <w:r w:rsidRPr="001322E8">
        <w:rPr>
          <w:rFonts w:ascii="Calibri" w:hAnsi="Calibri" w:cs="Calibri"/>
          <w:b/>
          <w:i/>
          <w:sz w:val="18"/>
          <w:szCs w:val="18"/>
          <w:lang w:val="it-IT"/>
        </w:rPr>
        <w:t>N.B.</w:t>
      </w:r>
      <w:r w:rsidRPr="001322E8">
        <w:rPr>
          <w:rFonts w:ascii="Calibri" w:hAnsi="Calibri" w:cs="Calibri"/>
          <w:b/>
          <w:i/>
          <w:sz w:val="18"/>
          <w:szCs w:val="18"/>
          <w:u w:val="single"/>
          <w:lang w:val="it-IT"/>
        </w:rPr>
        <w:t xml:space="preserve"> La dichiarazione deve essere corredata da fotocopia, non autenticata, di documento di identità  del sottoscrittore. </w:t>
      </w:r>
    </w:p>
    <w:p w:rsidR="00BA1CAE" w:rsidRDefault="00BA1CAE"/>
    <w:sectPr w:rsidR="00BA1CAE" w:rsidSect="007902DE">
      <w:pgSz w:w="11906" w:h="16838"/>
      <w:pgMar w:top="141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F5B56"/>
    <w:multiLevelType w:val="multilevel"/>
    <w:tmpl w:val="2A88EAE0"/>
    <w:lvl w:ilvl="0">
      <w:start w:val="4"/>
      <w:numFmt w:val="lowerLetter"/>
      <w:lvlText w:val="%1."/>
      <w:lvlJc w:val="left"/>
      <w:pPr>
        <w:ind w:left="720" w:hanging="360"/>
      </w:pPr>
      <w:rPr>
        <w:rFonts w:cs="Times New Roman" w:hint="default"/>
      </w:rPr>
    </w:lvl>
    <w:lvl w:ilvl="1">
      <w:start w:val="1"/>
      <w:numFmt w:val="decimal"/>
      <w:isLgl/>
      <w:lvlText w:val="%1.%2"/>
      <w:lvlJc w:val="left"/>
      <w:pPr>
        <w:ind w:left="1110" w:hanging="360"/>
      </w:pPr>
      <w:rPr>
        <w:rFonts w:cs="Times New Roman" w:hint="default"/>
        <w:b w:val="0"/>
      </w:rPr>
    </w:lvl>
    <w:lvl w:ilvl="2">
      <w:start w:val="1"/>
      <w:numFmt w:val="decimal"/>
      <w:isLgl/>
      <w:lvlText w:val="%1.%2.%3"/>
      <w:lvlJc w:val="left"/>
      <w:pPr>
        <w:ind w:left="1860" w:hanging="720"/>
      </w:pPr>
      <w:rPr>
        <w:rFonts w:cs="Times New Roman" w:hint="default"/>
        <w:b w:val="0"/>
      </w:rPr>
    </w:lvl>
    <w:lvl w:ilvl="3">
      <w:start w:val="1"/>
      <w:numFmt w:val="decimal"/>
      <w:isLgl/>
      <w:lvlText w:val="%1.%2.%3.%4"/>
      <w:lvlJc w:val="left"/>
      <w:pPr>
        <w:ind w:left="2610" w:hanging="1080"/>
      </w:pPr>
      <w:rPr>
        <w:rFonts w:cs="Times New Roman" w:hint="default"/>
        <w:b w:val="0"/>
      </w:rPr>
    </w:lvl>
    <w:lvl w:ilvl="4">
      <w:start w:val="1"/>
      <w:numFmt w:val="decimal"/>
      <w:isLgl/>
      <w:lvlText w:val="%1.%2.%3.%4.%5"/>
      <w:lvlJc w:val="left"/>
      <w:pPr>
        <w:ind w:left="3000" w:hanging="1080"/>
      </w:pPr>
      <w:rPr>
        <w:rFonts w:cs="Times New Roman" w:hint="default"/>
        <w:b w:val="0"/>
      </w:rPr>
    </w:lvl>
    <w:lvl w:ilvl="5">
      <w:start w:val="1"/>
      <w:numFmt w:val="decimal"/>
      <w:isLgl/>
      <w:lvlText w:val="%1.%2.%3.%4.%5.%6"/>
      <w:lvlJc w:val="left"/>
      <w:pPr>
        <w:ind w:left="3750" w:hanging="1440"/>
      </w:pPr>
      <w:rPr>
        <w:rFonts w:cs="Times New Roman" w:hint="default"/>
        <w:b w:val="0"/>
      </w:rPr>
    </w:lvl>
    <w:lvl w:ilvl="6">
      <w:start w:val="1"/>
      <w:numFmt w:val="decimal"/>
      <w:isLgl/>
      <w:lvlText w:val="%1.%2.%3.%4.%5.%6.%7"/>
      <w:lvlJc w:val="left"/>
      <w:pPr>
        <w:ind w:left="4140" w:hanging="1440"/>
      </w:pPr>
      <w:rPr>
        <w:rFonts w:cs="Times New Roman" w:hint="default"/>
        <w:b w:val="0"/>
      </w:rPr>
    </w:lvl>
    <w:lvl w:ilvl="7">
      <w:start w:val="1"/>
      <w:numFmt w:val="decimal"/>
      <w:isLgl/>
      <w:lvlText w:val="%1.%2.%3.%4.%5.%6.%7.%8"/>
      <w:lvlJc w:val="left"/>
      <w:pPr>
        <w:ind w:left="4890" w:hanging="1800"/>
      </w:pPr>
      <w:rPr>
        <w:rFonts w:cs="Times New Roman" w:hint="default"/>
        <w:b w:val="0"/>
      </w:rPr>
    </w:lvl>
    <w:lvl w:ilvl="8">
      <w:start w:val="1"/>
      <w:numFmt w:val="decimal"/>
      <w:isLgl/>
      <w:lvlText w:val="%1.%2.%3.%4.%5.%6.%7.%8.%9"/>
      <w:lvlJc w:val="left"/>
      <w:pPr>
        <w:ind w:left="5280" w:hanging="1800"/>
      </w:pPr>
      <w:rPr>
        <w:rFonts w:cs="Times New Roman" w:hint="default"/>
        <w:b w:val="0"/>
      </w:rPr>
    </w:lvl>
  </w:abstractNum>
  <w:abstractNum w:abstractNumId="1">
    <w:nsid w:val="4E374FAC"/>
    <w:multiLevelType w:val="hybridMultilevel"/>
    <w:tmpl w:val="5DA6174E"/>
    <w:lvl w:ilvl="0" w:tplc="0410000F">
      <w:start w:val="1"/>
      <w:numFmt w:val="decimal"/>
      <w:lvlText w:val="%1."/>
      <w:lvlJc w:val="left"/>
      <w:pPr>
        <w:tabs>
          <w:tab w:val="num" w:pos="1579"/>
        </w:tabs>
        <w:ind w:left="1579" w:hanging="454"/>
      </w:pPr>
      <w:rPr>
        <w:rFonts w:cs="Times New Roman" w:hint="default"/>
        <w:b w:val="0"/>
        <w:i w:val="0"/>
      </w:rPr>
    </w:lvl>
    <w:lvl w:ilvl="1" w:tplc="5D62081A">
      <w:start w:val="1"/>
      <w:numFmt w:val="decimal"/>
      <w:lvlText w:val="%2."/>
      <w:lvlJc w:val="left"/>
      <w:pPr>
        <w:tabs>
          <w:tab w:val="num" w:pos="1931"/>
        </w:tabs>
        <w:ind w:left="1817" w:hanging="737"/>
      </w:pPr>
      <w:rPr>
        <w:rFonts w:cs="Times New Roman" w:hint="default"/>
        <w:b w:val="0"/>
        <w:i w:val="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6AED4195"/>
    <w:multiLevelType w:val="multilevel"/>
    <w:tmpl w:val="AF26F6C0"/>
    <w:lvl w:ilvl="0">
      <w:start w:val="11"/>
      <w:numFmt w:val="lowerLetter"/>
      <w:lvlText w:val="%1."/>
      <w:lvlJc w:val="left"/>
      <w:pPr>
        <w:ind w:left="720" w:hanging="360"/>
      </w:pPr>
      <w:rPr>
        <w:rFonts w:cs="Times New Roman" w:hint="default"/>
      </w:rPr>
    </w:lvl>
    <w:lvl w:ilvl="1">
      <w:start w:val="1"/>
      <w:numFmt w:val="decimal"/>
      <w:isLgl/>
      <w:lvlText w:val="%1.%2"/>
      <w:lvlJc w:val="left"/>
      <w:pPr>
        <w:ind w:left="1110" w:hanging="360"/>
      </w:pPr>
      <w:rPr>
        <w:rFonts w:cs="Times New Roman" w:hint="default"/>
        <w:b w:val="0"/>
      </w:rPr>
    </w:lvl>
    <w:lvl w:ilvl="2">
      <w:start w:val="1"/>
      <w:numFmt w:val="decimal"/>
      <w:isLgl/>
      <w:lvlText w:val="%1.%2.%3"/>
      <w:lvlJc w:val="left"/>
      <w:pPr>
        <w:ind w:left="1860" w:hanging="720"/>
      </w:pPr>
      <w:rPr>
        <w:rFonts w:cs="Times New Roman" w:hint="default"/>
        <w:b w:val="0"/>
      </w:rPr>
    </w:lvl>
    <w:lvl w:ilvl="3">
      <w:start w:val="1"/>
      <w:numFmt w:val="decimal"/>
      <w:isLgl/>
      <w:lvlText w:val="%1.%2.%3.%4"/>
      <w:lvlJc w:val="left"/>
      <w:pPr>
        <w:ind w:left="2610" w:hanging="1080"/>
      </w:pPr>
      <w:rPr>
        <w:rFonts w:cs="Times New Roman" w:hint="default"/>
        <w:b w:val="0"/>
      </w:rPr>
    </w:lvl>
    <w:lvl w:ilvl="4">
      <w:start w:val="1"/>
      <w:numFmt w:val="decimal"/>
      <w:isLgl/>
      <w:lvlText w:val="%1.%2.%3.%4.%5"/>
      <w:lvlJc w:val="left"/>
      <w:pPr>
        <w:ind w:left="3000" w:hanging="1080"/>
      </w:pPr>
      <w:rPr>
        <w:rFonts w:cs="Times New Roman" w:hint="default"/>
        <w:b w:val="0"/>
      </w:rPr>
    </w:lvl>
    <w:lvl w:ilvl="5">
      <w:start w:val="1"/>
      <w:numFmt w:val="decimal"/>
      <w:isLgl/>
      <w:lvlText w:val="%1.%2.%3.%4.%5.%6"/>
      <w:lvlJc w:val="left"/>
      <w:pPr>
        <w:ind w:left="3750" w:hanging="1440"/>
      </w:pPr>
      <w:rPr>
        <w:rFonts w:cs="Times New Roman" w:hint="default"/>
        <w:b w:val="0"/>
      </w:rPr>
    </w:lvl>
    <w:lvl w:ilvl="6">
      <w:start w:val="1"/>
      <w:numFmt w:val="decimal"/>
      <w:isLgl/>
      <w:lvlText w:val="%1.%2.%3.%4.%5.%6.%7"/>
      <w:lvlJc w:val="left"/>
      <w:pPr>
        <w:ind w:left="4140" w:hanging="1440"/>
      </w:pPr>
      <w:rPr>
        <w:rFonts w:cs="Times New Roman" w:hint="default"/>
        <w:b w:val="0"/>
      </w:rPr>
    </w:lvl>
    <w:lvl w:ilvl="7">
      <w:start w:val="1"/>
      <w:numFmt w:val="decimal"/>
      <w:isLgl/>
      <w:lvlText w:val="%1.%2.%3.%4.%5.%6.%7.%8"/>
      <w:lvlJc w:val="left"/>
      <w:pPr>
        <w:ind w:left="4890" w:hanging="1800"/>
      </w:pPr>
      <w:rPr>
        <w:rFonts w:cs="Times New Roman" w:hint="default"/>
        <w:b w:val="0"/>
      </w:rPr>
    </w:lvl>
    <w:lvl w:ilvl="8">
      <w:start w:val="1"/>
      <w:numFmt w:val="decimal"/>
      <w:isLgl/>
      <w:lvlText w:val="%1.%2.%3.%4.%5.%6.%7.%8.%9"/>
      <w:lvlJc w:val="left"/>
      <w:pPr>
        <w:ind w:left="5280" w:hanging="1800"/>
      </w:pPr>
      <w:rPr>
        <w:rFonts w:cs="Times New Roman" w:hint="default"/>
        <w:b w:val="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CAE"/>
    <w:rsid w:val="004E17A7"/>
    <w:rsid w:val="006F5EBB"/>
    <w:rsid w:val="007902DE"/>
    <w:rsid w:val="007F262D"/>
    <w:rsid w:val="00BA1CAE"/>
    <w:rsid w:val="00D12255"/>
    <w:rsid w:val="00E55F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1CAE"/>
    <w:pPr>
      <w:spacing w:after="0" w:line="240" w:lineRule="auto"/>
    </w:pPr>
    <w:rPr>
      <w:rFonts w:ascii="Arial" w:eastAsia="MS Mincho" w:hAnsi="Arial" w:cs="Times New Roman"/>
      <w:szCs w:val="20"/>
      <w:lang w:eastAsia="it-IT"/>
    </w:rPr>
  </w:style>
  <w:style w:type="paragraph" w:styleId="Titolo1">
    <w:name w:val="heading 1"/>
    <w:basedOn w:val="Normale"/>
    <w:next w:val="Normale"/>
    <w:link w:val="Titolo1Carattere"/>
    <w:qFormat/>
    <w:rsid w:val="00BA1CAE"/>
    <w:pPr>
      <w:keepNext/>
      <w:spacing w:before="240" w:after="60"/>
      <w:outlineLvl w:val="0"/>
    </w:pPr>
    <w:rPr>
      <w:rFonts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A1CAE"/>
    <w:rPr>
      <w:rFonts w:ascii="Arial" w:eastAsia="MS Mincho" w:hAnsi="Arial" w:cs="Arial"/>
      <w:b/>
      <w:bCs/>
      <w:kern w:val="32"/>
      <w:sz w:val="32"/>
      <w:szCs w:val="32"/>
      <w:lang w:eastAsia="it-IT"/>
    </w:rPr>
  </w:style>
  <w:style w:type="character" w:styleId="Collegamentoipertestuale">
    <w:name w:val="Hyperlink"/>
    <w:rsid w:val="00BA1CAE"/>
    <w:rPr>
      <w:rFonts w:cs="Times New Roman"/>
      <w:color w:val="0000FF"/>
      <w:u w:val="single"/>
    </w:rPr>
  </w:style>
  <w:style w:type="paragraph" w:styleId="Testonotaapidipagina">
    <w:name w:val="footnote text"/>
    <w:basedOn w:val="Normale"/>
    <w:link w:val="TestonotaapidipaginaCarattere"/>
    <w:rsid w:val="00BA1CAE"/>
    <w:rPr>
      <w:rFonts w:ascii="Times New Roman" w:hAnsi="Times New Roman"/>
      <w:sz w:val="20"/>
    </w:rPr>
  </w:style>
  <w:style w:type="character" w:customStyle="1" w:styleId="TestonotaapidipaginaCarattere">
    <w:name w:val="Testo nota a piè di pagina Carattere"/>
    <w:basedOn w:val="Carpredefinitoparagrafo"/>
    <w:link w:val="Testonotaapidipagina"/>
    <w:rsid w:val="00BA1CAE"/>
    <w:rPr>
      <w:rFonts w:ascii="Times New Roman" w:eastAsia="MS Mincho" w:hAnsi="Times New Roman" w:cs="Times New Roman"/>
      <w:sz w:val="20"/>
      <w:szCs w:val="20"/>
      <w:lang w:eastAsia="it-IT"/>
    </w:rPr>
  </w:style>
  <w:style w:type="paragraph" w:styleId="Titolo">
    <w:name w:val="Title"/>
    <w:basedOn w:val="Normale"/>
    <w:link w:val="TitoloCarattere"/>
    <w:qFormat/>
    <w:rsid w:val="00BA1CAE"/>
    <w:pPr>
      <w:overflowPunct w:val="0"/>
      <w:autoSpaceDE w:val="0"/>
      <w:autoSpaceDN w:val="0"/>
      <w:adjustRightInd w:val="0"/>
      <w:jc w:val="center"/>
    </w:pPr>
    <w:rPr>
      <w:rFonts w:ascii="Times New Roman" w:hAnsi="Times New Roman"/>
      <w:b/>
      <w:sz w:val="24"/>
    </w:rPr>
  </w:style>
  <w:style w:type="character" w:customStyle="1" w:styleId="TitoloCarattere">
    <w:name w:val="Titolo Carattere"/>
    <w:basedOn w:val="Carpredefinitoparagrafo"/>
    <w:link w:val="Titolo"/>
    <w:rsid w:val="00BA1CAE"/>
    <w:rPr>
      <w:rFonts w:ascii="Times New Roman" w:eastAsia="MS Mincho" w:hAnsi="Times New Roman" w:cs="Times New Roman"/>
      <w:b/>
      <w:sz w:val="24"/>
      <w:szCs w:val="20"/>
      <w:lang w:eastAsia="it-IT"/>
    </w:rPr>
  </w:style>
  <w:style w:type="paragraph" w:styleId="Sottotitolo">
    <w:name w:val="Subtitle"/>
    <w:basedOn w:val="Normale"/>
    <w:link w:val="SottotitoloCarattere"/>
    <w:qFormat/>
    <w:rsid w:val="00BA1CAE"/>
    <w:pPr>
      <w:jc w:val="center"/>
    </w:pPr>
    <w:rPr>
      <w:rFonts w:ascii="Times New Roman" w:hAnsi="Times New Roman"/>
      <w:b/>
      <w:bCs/>
      <w:sz w:val="24"/>
      <w:szCs w:val="24"/>
      <w:lang w:eastAsia="ja-JP"/>
    </w:rPr>
  </w:style>
  <w:style w:type="character" w:customStyle="1" w:styleId="SottotitoloCarattere">
    <w:name w:val="Sottotitolo Carattere"/>
    <w:basedOn w:val="Carpredefinitoparagrafo"/>
    <w:link w:val="Sottotitolo"/>
    <w:rsid w:val="00BA1CAE"/>
    <w:rPr>
      <w:rFonts w:ascii="Times New Roman" w:eastAsia="MS Mincho" w:hAnsi="Times New Roman" w:cs="Times New Roman"/>
      <w:b/>
      <w:bCs/>
      <w:sz w:val="24"/>
      <w:szCs w:val="24"/>
      <w:lang w:eastAsia="ja-JP"/>
    </w:rPr>
  </w:style>
  <w:style w:type="paragraph" w:customStyle="1" w:styleId="sche3">
    <w:name w:val="sche_3"/>
    <w:rsid w:val="00BA1CAE"/>
    <w:pPr>
      <w:widowControl w:val="0"/>
      <w:overflowPunct w:val="0"/>
      <w:autoSpaceDE w:val="0"/>
      <w:autoSpaceDN w:val="0"/>
      <w:adjustRightInd w:val="0"/>
      <w:spacing w:after="0" w:line="240" w:lineRule="auto"/>
      <w:jc w:val="both"/>
      <w:textAlignment w:val="baseline"/>
    </w:pPr>
    <w:rPr>
      <w:rFonts w:ascii="Times New Roman" w:eastAsia="MS Mincho" w:hAnsi="Times New Roman" w:cs="Times New Roman"/>
      <w:sz w:val="20"/>
      <w:szCs w:val="20"/>
      <w:lang w:val="en-US" w:eastAsia="it-IT"/>
    </w:rPr>
  </w:style>
  <w:style w:type="paragraph" w:styleId="Testofumetto">
    <w:name w:val="Balloon Text"/>
    <w:basedOn w:val="Normale"/>
    <w:link w:val="TestofumettoCarattere"/>
    <w:uiPriority w:val="99"/>
    <w:semiHidden/>
    <w:unhideWhenUsed/>
    <w:rsid w:val="00D1225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2255"/>
    <w:rPr>
      <w:rFonts w:ascii="Tahoma" w:eastAsia="MS Mincho"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1CAE"/>
    <w:pPr>
      <w:spacing w:after="0" w:line="240" w:lineRule="auto"/>
    </w:pPr>
    <w:rPr>
      <w:rFonts w:ascii="Arial" w:eastAsia="MS Mincho" w:hAnsi="Arial" w:cs="Times New Roman"/>
      <w:szCs w:val="20"/>
      <w:lang w:eastAsia="it-IT"/>
    </w:rPr>
  </w:style>
  <w:style w:type="paragraph" w:styleId="Titolo1">
    <w:name w:val="heading 1"/>
    <w:basedOn w:val="Normale"/>
    <w:next w:val="Normale"/>
    <w:link w:val="Titolo1Carattere"/>
    <w:qFormat/>
    <w:rsid w:val="00BA1CAE"/>
    <w:pPr>
      <w:keepNext/>
      <w:spacing w:before="240" w:after="60"/>
      <w:outlineLvl w:val="0"/>
    </w:pPr>
    <w:rPr>
      <w:rFonts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A1CAE"/>
    <w:rPr>
      <w:rFonts w:ascii="Arial" w:eastAsia="MS Mincho" w:hAnsi="Arial" w:cs="Arial"/>
      <w:b/>
      <w:bCs/>
      <w:kern w:val="32"/>
      <w:sz w:val="32"/>
      <w:szCs w:val="32"/>
      <w:lang w:eastAsia="it-IT"/>
    </w:rPr>
  </w:style>
  <w:style w:type="character" w:styleId="Collegamentoipertestuale">
    <w:name w:val="Hyperlink"/>
    <w:rsid w:val="00BA1CAE"/>
    <w:rPr>
      <w:rFonts w:cs="Times New Roman"/>
      <w:color w:val="0000FF"/>
      <w:u w:val="single"/>
    </w:rPr>
  </w:style>
  <w:style w:type="paragraph" w:styleId="Testonotaapidipagina">
    <w:name w:val="footnote text"/>
    <w:basedOn w:val="Normale"/>
    <w:link w:val="TestonotaapidipaginaCarattere"/>
    <w:rsid w:val="00BA1CAE"/>
    <w:rPr>
      <w:rFonts w:ascii="Times New Roman" w:hAnsi="Times New Roman"/>
      <w:sz w:val="20"/>
    </w:rPr>
  </w:style>
  <w:style w:type="character" w:customStyle="1" w:styleId="TestonotaapidipaginaCarattere">
    <w:name w:val="Testo nota a piè di pagina Carattere"/>
    <w:basedOn w:val="Carpredefinitoparagrafo"/>
    <w:link w:val="Testonotaapidipagina"/>
    <w:rsid w:val="00BA1CAE"/>
    <w:rPr>
      <w:rFonts w:ascii="Times New Roman" w:eastAsia="MS Mincho" w:hAnsi="Times New Roman" w:cs="Times New Roman"/>
      <w:sz w:val="20"/>
      <w:szCs w:val="20"/>
      <w:lang w:eastAsia="it-IT"/>
    </w:rPr>
  </w:style>
  <w:style w:type="paragraph" w:styleId="Titolo">
    <w:name w:val="Title"/>
    <w:basedOn w:val="Normale"/>
    <w:link w:val="TitoloCarattere"/>
    <w:qFormat/>
    <w:rsid w:val="00BA1CAE"/>
    <w:pPr>
      <w:overflowPunct w:val="0"/>
      <w:autoSpaceDE w:val="0"/>
      <w:autoSpaceDN w:val="0"/>
      <w:adjustRightInd w:val="0"/>
      <w:jc w:val="center"/>
    </w:pPr>
    <w:rPr>
      <w:rFonts w:ascii="Times New Roman" w:hAnsi="Times New Roman"/>
      <w:b/>
      <w:sz w:val="24"/>
    </w:rPr>
  </w:style>
  <w:style w:type="character" w:customStyle="1" w:styleId="TitoloCarattere">
    <w:name w:val="Titolo Carattere"/>
    <w:basedOn w:val="Carpredefinitoparagrafo"/>
    <w:link w:val="Titolo"/>
    <w:rsid w:val="00BA1CAE"/>
    <w:rPr>
      <w:rFonts w:ascii="Times New Roman" w:eastAsia="MS Mincho" w:hAnsi="Times New Roman" w:cs="Times New Roman"/>
      <w:b/>
      <w:sz w:val="24"/>
      <w:szCs w:val="20"/>
      <w:lang w:eastAsia="it-IT"/>
    </w:rPr>
  </w:style>
  <w:style w:type="paragraph" w:styleId="Sottotitolo">
    <w:name w:val="Subtitle"/>
    <w:basedOn w:val="Normale"/>
    <w:link w:val="SottotitoloCarattere"/>
    <w:qFormat/>
    <w:rsid w:val="00BA1CAE"/>
    <w:pPr>
      <w:jc w:val="center"/>
    </w:pPr>
    <w:rPr>
      <w:rFonts w:ascii="Times New Roman" w:hAnsi="Times New Roman"/>
      <w:b/>
      <w:bCs/>
      <w:sz w:val="24"/>
      <w:szCs w:val="24"/>
      <w:lang w:eastAsia="ja-JP"/>
    </w:rPr>
  </w:style>
  <w:style w:type="character" w:customStyle="1" w:styleId="SottotitoloCarattere">
    <w:name w:val="Sottotitolo Carattere"/>
    <w:basedOn w:val="Carpredefinitoparagrafo"/>
    <w:link w:val="Sottotitolo"/>
    <w:rsid w:val="00BA1CAE"/>
    <w:rPr>
      <w:rFonts w:ascii="Times New Roman" w:eastAsia="MS Mincho" w:hAnsi="Times New Roman" w:cs="Times New Roman"/>
      <w:b/>
      <w:bCs/>
      <w:sz w:val="24"/>
      <w:szCs w:val="24"/>
      <w:lang w:eastAsia="ja-JP"/>
    </w:rPr>
  </w:style>
  <w:style w:type="paragraph" w:customStyle="1" w:styleId="sche3">
    <w:name w:val="sche_3"/>
    <w:rsid w:val="00BA1CAE"/>
    <w:pPr>
      <w:widowControl w:val="0"/>
      <w:overflowPunct w:val="0"/>
      <w:autoSpaceDE w:val="0"/>
      <w:autoSpaceDN w:val="0"/>
      <w:adjustRightInd w:val="0"/>
      <w:spacing w:after="0" w:line="240" w:lineRule="auto"/>
      <w:jc w:val="both"/>
      <w:textAlignment w:val="baseline"/>
    </w:pPr>
    <w:rPr>
      <w:rFonts w:ascii="Times New Roman" w:eastAsia="MS Mincho" w:hAnsi="Times New Roman" w:cs="Times New Roman"/>
      <w:sz w:val="20"/>
      <w:szCs w:val="20"/>
      <w:lang w:val="en-US" w:eastAsia="it-IT"/>
    </w:rPr>
  </w:style>
  <w:style w:type="paragraph" w:styleId="Testofumetto">
    <w:name w:val="Balloon Text"/>
    <w:basedOn w:val="Normale"/>
    <w:link w:val="TestofumettoCarattere"/>
    <w:uiPriority w:val="99"/>
    <w:semiHidden/>
    <w:unhideWhenUsed/>
    <w:rsid w:val="00D1225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2255"/>
    <w:rPr>
      <w:rFonts w:ascii="Tahoma" w:eastAsia="MS Mincho"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voripubblici@comune.caiazzo.ce.it" TargetMode="External"/><Relationship Id="rId3" Type="http://schemas.microsoft.com/office/2007/relationships/stylesWithEffects" Target="stylesWithEffects.xml"/><Relationship Id="rId7" Type="http://schemas.openxmlformats.org/officeDocument/2006/relationships/hyperlink" Target="mailto:settorelavoripubblici@pec.comune.caiazzo.c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codicecivi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726</Words>
  <Characters>4140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Carmelina-TEC</dc:creator>
  <cp:lastModifiedBy>Carmelina-TEC</cp:lastModifiedBy>
  <cp:revision>8</cp:revision>
  <dcterms:created xsi:type="dcterms:W3CDTF">2020-03-18T09:47:00Z</dcterms:created>
  <dcterms:modified xsi:type="dcterms:W3CDTF">2021-09-07T14:04:00Z</dcterms:modified>
</cp:coreProperties>
</file>